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theme="minorEastAsia"/>
          <w:b/>
          <w:sz w:val="28"/>
          <w:szCs w:val="28"/>
        </w:rPr>
      </w:pPr>
      <w:r>
        <w:rPr>
          <w:rFonts w:hint="eastAsia" w:ascii="微软雅黑" w:hAnsi="微软雅黑" w:eastAsia="微软雅黑" w:cstheme="minorEastAsia"/>
          <w:b/>
          <w:sz w:val="28"/>
          <w:szCs w:val="28"/>
        </w:rPr>
        <w:t>国家纳米科学中心团体参观预约登记表</w:t>
      </w:r>
    </w:p>
    <w:p>
      <w:pPr>
        <w:jc w:val="left"/>
        <w:rPr>
          <w:rFonts w:ascii="微软雅黑" w:hAnsi="微软雅黑" w:eastAsia="微软雅黑" w:cstheme="minorEastAsia"/>
          <w:szCs w:val="21"/>
        </w:rPr>
      </w:pP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76"/>
        <w:gridCol w:w="1303"/>
        <w:gridCol w:w="1328"/>
        <w:gridCol w:w="1315"/>
        <w:gridCol w:w="1315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团体名称</w:t>
            </w:r>
          </w:p>
        </w:tc>
        <w:tc>
          <w:tcPr>
            <w:tcW w:w="6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组织单位</w:t>
            </w:r>
          </w:p>
        </w:tc>
        <w:tc>
          <w:tcPr>
            <w:tcW w:w="6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8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随团负责人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仿宋"/>
                <w:szCs w:val="21"/>
              </w:rPr>
            </w:pPr>
          </w:p>
        </w:tc>
        <w:tc>
          <w:tcPr>
            <w:tcW w:w="13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联系方式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移动电话</w:t>
            </w: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8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仿宋"/>
              </w:rPr>
            </w:pPr>
          </w:p>
        </w:tc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仿宋"/>
              </w:rPr>
            </w:pPr>
          </w:p>
        </w:tc>
        <w:tc>
          <w:tcPr>
            <w:tcW w:w="13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固定电话</w:t>
            </w: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8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仿宋"/>
              </w:rPr>
            </w:pPr>
          </w:p>
        </w:tc>
        <w:tc>
          <w:tcPr>
            <w:tcW w:w="13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仿宋"/>
              </w:rPr>
            </w:pPr>
          </w:p>
        </w:tc>
        <w:tc>
          <w:tcPr>
            <w:tcW w:w="13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E-mail</w:t>
            </w: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参观人数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 xml:space="preserve">       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学生年级</w:t>
            </w:r>
          </w:p>
        </w:tc>
        <w:tc>
          <w:tcPr>
            <w:tcW w:w="3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学生专业</w:t>
            </w:r>
          </w:p>
        </w:tc>
        <w:tc>
          <w:tcPr>
            <w:tcW w:w="6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预约时间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 xml:space="preserve">年      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月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日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时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结束时间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rPr>
                <w:rFonts w:ascii="微软雅黑" w:hAnsi="微软雅黑" w:eastAsia="微软雅黑" w:cs="仿宋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仿宋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rPr>
                <w:rFonts w:ascii="微软雅黑" w:hAnsi="微软雅黑" w:eastAsia="微软雅黑" w:cs="仿宋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rPr>
                <w:rFonts w:ascii="微软雅黑" w:hAnsi="微软雅黑" w:eastAsia="微软雅黑" w:cs="仿宋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rPr>
                <w:rFonts w:ascii="微软雅黑" w:hAnsi="微软雅黑" w:eastAsia="微软雅黑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参观需求</w:t>
            </w:r>
          </w:p>
        </w:tc>
        <w:tc>
          <w:tcPr>
            <w:tcW w:w="6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" w:lineRule="auto"/>
              <w:rPr>
                <w:rFonts w:ascii="楷体" w:hAnsi="楷体" w:eastAsia="楷体" w:cs="仿宋"/>
                <w:szCs w:val="21"/>
              </w:rPr>
            </w:pPr>
            <w:r>
              <w:rPr>
                <w:rFonts w:hint="eastAsia" w:ascii="楷体" w:hAnsi="楷体" w:eastAsia="楷体" w:cs="仿宋"/>
                <w:szCs w:val="21"/>
              </w:rPr>
              <w:t>（参观常规内容一般含有：整体介绍，检测室，加工室，科研楼。此外若有其他需求，请详细说明）</w:t>
            </w:r>
          </w:p>
          <w:p>
            <w:pPr>
              <w:spacing w:line="60" w:lineRule="auto"/>
              <w:rPr>
                <w:rFonts w:ascii="微软雅黑" w:hAnsi="微软雅黑" w:eastAsia="微软雅黑" w:cs="仿宋"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微软雅黑" w:hAnsi="微软雅黑" w:eastAsia="微软雅黑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Cs w:val="21"/>
              </w:rPr>
            </w:pPr>
          </w:p>
          <w:p>
            <w:pPr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参观注意事项</w:t>
            </w:r>
          </w:p>
          <w:p>
            <w:pPr>
              <w:jc w:val="center"/>
              <w:rPr>
                <w:rFonts w:ascii="微软雅黑" w:hAnsi="微软雅黑" w:eastAsia="微软雅黑" w:cs="仿宋"/>
                <w:szCs w:val="21"/>
              </w:rPr>
            </w:pPr>
          </w:p>
        </w:tc>
        <w:tc>
          <w:tcPr>
            <w:tcW w:w="7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1.服从接待人员安排、不随意进入办公、实验区域。不干扰纳米中心正常教学、科研和工作秩序。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2.自觉保护纳米中心公共实验设施、在专业人士陪同下有序参观。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3.时刻保持良好的道德修养，爱护环境，禁止随地吐痰和丢弃各种废弃物。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4.遵守国家纳米中心参观条例，在参观过程中，不大声喧哗打闹。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5.注意人身安全，保管好自己的财物，避免发生意外。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备注</w:t>
            </w:r>
          </w:p>
        </w:tc>
        <w:tc>
          <w:tcPr>
            <w:tcW w:w="7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1.此表填写完整后发至电子邮箱：</w:t>
            </w:r>
            <w:r>
              <w:rPr>
                <w:rFonts w:hint="eastAsia" w:ascii="微软雅黑" w:hAnsi="微软雅黑" w:eastAsia="微软雅黑" w:cs="仿宋"/>
                <w:szCs w:val="21"/>
                <w:lang w:val="en-US" w:eastAsia="zh-CN"/>
              </w:rPr>
              <w:t>chenx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仿宋"/>
                <w:szCs w:val="21"/>
              </w:rPr>
              <w:t>@nanoctr.cn邮件主题为“ＸＸ学校（单位）预约参观”。 2.参观结束后，请将参观期间拍摄的照片（2-5张）</w:t>
            </w:r>
            <w:r>
              <w:rPr>
                <w:rFonts w:ascii="微软雅黑" w:hAnsi="微软雅黑" w:eastAsia="微软雅黑" w:cs="仿宋"/>
                <w:szCs w:val="21"/>
              </w:rPr>
              <w:t>及新闻稿件发送至</w:t>
            </w:r>
            <w:r>
              <w:rPr>
                <w:rFonts w:hint="eastAsia" w:ascii="微软雅黑" w:hAnsi="微软雅黑" w:eastAsia="微软雅黑" w:cs="仿宋"/>
                <w:szCs w:val="21"/>
                <w:lang w:val="en-US" w:eastAsia="zh-CN"/>
              </w:rPr>
              <w:t>chenx</w:t>
            </w:r>
            <w:r>
              <w:rPr>
                <w:rFonts w:ascii="微软雅黑" w:hAnsi="微软雅黑" w:eastAsia="微软雅黑" w:cs="仿宋"/>
                <w:szCs w:val="21"/>
              </w:rPr>
              <w:t>@nanotr.cn</w:t>
            </w:r>
            <w:r>
              <w:rPr>
                <w:rFonts w:hint="eastAsia" w:ascii="微软雅黑" w:hAnsi="微软雅黑" w:eastAsia="微软雅黑" w:cs="仿宋"/>
                <w:szCs w:val="21"/>
              </w:rPr>
              <w:t>以作为备档材料。</w:t>
            </w:r>
          </w:p>
        </w:tc>
      </w:tr>
    </w:tbl>
    <w:p>
      <w:pPr>
        <w:rPr>
          <w:rFonts w:ascii="微软雅黑" w:hAnsi="微软雅黑" w:eastAsia="微软雅黑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D7D03"/>
    <w:rsid w:val="000620F0"/>
    <w:rsid w:val="003A3E56"/>
    <w:rsid w:val="009E1CB6"/>
    <w:rsid w:val="00CC088B"/>
    <w:rsid w:val="00CE319A"/>
    <w:rsid w:val="00E85A80"/>
    <w:rsid w:val="00F902F3"/>
    <w:rsid w:val="12C23906"/>
    <w:rsid w:val="1E2E32CF"/>
    <w:rsid w:val="2C952D00"/>
    <w:rsid w:val="621D7D03"/>
    <w:rsid w:val="69606400"/>
    <w:rsid w:val="719241AA"/>
    <w:rsid w:val="7210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71</Words>
  <Characters>407</Characters>
  <Lines>3</Lines>
  <Paragraphs>1</Paragraphs>
  <TotalTime>8</TotalTime>
  <ScaleCrop>false</ScaleCrop>
  <LinksUpToDate>false</LinksUpToDate>
  <CharactersWithSpaces>477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2018-05-17T03:11:00Z</dcterms:created>
  <dc:creator>Alwsure</dc:creator>
  <cp:lastModifiedBy>蓝莓芝士蛋糕</cp:lastModifiedBy>
  <dcterms:modified xsi:type="dcterms:W3CDTF">2019-07-17T07:15:15Z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