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01" w:rsidRDefault="00825B01" w:rsidP="00D40A87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3E78D4" w:rsidRDefault="003E78D4" w:rsidP="00D40A87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575399" w:rsidRDefault="00575399" w:rsidP="00D40A87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187992" w:rsidRDefault="00187992" w:rsidP="00D40A87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bookmarkStart w:id="0" w:name="_GoBack"/>
      <w:bookmarkEnd w:id="0"/>
    </w:p>
    <w:p w:rsidR="002F09A2" w:rsidRPr="00ED258F" w:rsidRDefault="00ED258F" w:rsidP="00ED258F">
      <w:pPr>
        <w:widowControl/>
        <w:spacing w:line="460" w:lineRule="exact"/>
        <w:jc w:val="center"/>
        <w:rPr>
          <w:b/>
          <w:sz w:val="44"/>
          <w:szCs w:val="44"/>
        </w:rPr>
      </w:pPr>
      <w:r w:rsidRPr="00ED258F">
        <w:rPr>
          <w:b/>
          <w:kern w:val="0"/>
          <w:sz w:val="44"/>
          <w:szCs w:val="44"/>
        </w:rPr>
        <w:t>《</w:t>
      </w:r>
      <w:r w:rsidR="0023484C" w:rsidRPr="0023484C">
        <w:rPr>
          <w:rFonts w:hint="eastAsia"/>
          <w:b/>
          <w:sz w:val="44"/>
          <w:szCs w:val="44"/>
        </w:rPr>
        <w:t>固态量子信息与计算基础</w:t>
      </w:r>
      <w:r w:rsidRPr="00ED258F">
        <w:rPr>
          <w:b/>
          <w:sz w:val="44"/>
          <w:szCs w:val="44"/>
        </w:rPr>
        <w:t>》</w:t>
      </w:r>
      <w:r w:rsidR="002F09A2" w:rsidRPr="00BC7CED">
        <w:rPr>
          <w:rFonts w:asciiTheme="minorEastAsia" w:hAnsiTheme="minorEastAsia" w:hint="eastAsia"/>
          <w:b/>
          <w:sz w:val="44"/>
          <w:szCs w:val="44"/>
        </w:rPr>
        <w:t>开课通知</w:t>
      </w:r>
    </w:p>
    <w:p w:rsidR="00BC7CED" w:rsidRDefault="00BC7CED" w:rsidP="002F09A2">
      <w:pPr>
        <w:spacing w:line="500" w:lineRule="exact"/>
        <w:rPr>
          <w:rFonts w:asciiTheme="minorEastAsia" w:hAnsiTheme="minorEastAsia"/>
          <w:sz w:val="30"/>
          <w:szCs w:val="30"/>
        </w:rPr>
      </w:pPr>
    </w:p>
    <w:p w:rsidR="002F09A2" w:rsidRPr="002F09A2" w:rsidRDefault="0058066D" w:rsidP="00033AAD">
      <w:pPr>
        <w:spacing w:line="600" w:lineRule="exact"/>
        <w:rPr>
          <w:rFonts w:asciiTheme="minorEastAsia" w:hAnsiTheme="minorEastAsia"/>
          <w:sz w:val="30"/>
          <w:szCs w:val="30"/>
        </w:rPr>
      </w:pPr>
      <w:r w:rsidRPr="002F09A2">
        <w:rPr>
          <w:rFonts w:asciiTheme="minorEastAsia" w:hAnsiTheme="minorEastAsia" w:hint="eastAsia"/>
          <w:sz w:val="30"/>
          <w:szCs w:val="30"/>
        </w:rPr>
        <w:t>各位同学：</w:t>
      </w:r>
    </w:p>
    <w:p w:rsidR="0058066D" w:rsidRPr="002F09A2" w:rsidRDefault="002F09A2" w:rsidP="00033AAD">
      <w:pPr>
        <w:spacing w:line="600" w:lineRule="exact"/>
        <w:ind w:firstLineChars="150" w:firstLine="450"/>
        <w:rPr>
          <w:rFonts w:asciiTheme="minorEastAsia" w:hAnsiTheme="minorEastAsia"/>
          <w:sz w:val="30"/>
          <w:szCs w:val="30"/>
        </w:rPr>
      </w:pPr>
      <w:r w:rsidRPr="0032212B">
        <w:rPr>
          <w:rFonts w:asciiTheme="minorEastAsia" w:hAnsiTheme="minorEastAsia" w:hint="eastAsia"/>
          <w:sz w:val="30"/>
          <w:szCs w:val="30"/>
        </w:rPr>
        <w:t>《</w:t>
      </w:r>
      <w:r w:rsidR="0023484C" w:rsidRPr="0023484C">
        <w:rPr>
          <w:rFonts w:ascii="Arial" w:hAnsi="Arial" w:cs="Arial" w:hint="eastAsia"/>
          <w:sz w:val="30"/>
          <w:szCs w:val="30"/>
        </w:rPr>
        <w:t>固态量子信息与计算基础</w:t>
      </w:r>
      <w:r w:rsidRPr="0032212B">
        <w:rPr>
          <w:rFonts w:asciiTheme="minorEastAsia" w:hAnsiTheme="minorEastAsia" w:hint="eastAsia"/>
          <w:sz w:val="30"/>
          <w:szCs w:val="30"/>
        </w:rPr>
        <w:t>》</w:t>
      </w:r>
      <w:r w:rsidR="0058066D" w:rsidRPr="002F09A2">
        <w:rPr>
          <w:rFonts w:asciiTheme="minorEastAsia" w:hAnsiTheme="minorEastAsia" w:hint="eastAsia"/>
          <w:sz w:val="30"/>
          <w:szCs w:val="30"/>
        </w:rPr>
        <w:t>将于</w:t>
      </w:r>
      <w:r w:rsidR="0058066D" w:rsidRPr="002F09A2">
        <w:rPr>
          <w:rFonts w:ascii="Times New Roman" w:hAnsi="Times New Roman" w:cs="Times New Roman"/>
          <w:sz w:val="30"/>
          <w:szCs w:val="30"/>
        </w:rPr>
        <w:t>201</w:t>
      </w:r>
      <w:r w:rsidR="0023484C">
        <w:rPr>
          <w:rFonts w:ascii="Times New Roman" w:hAnsi="Times New Roman" w:cs="Times New Roman" w:hint="eastAsia"/>
          <w:sz w:val="30"/>
          <w:szCs w:val="30"/>
        </w:rPr>
        <w:t>8</w:t>
      </w:r>
      <w:r w:rsidR="0058066D" w:rsidRPr="002F09A2">
        <w:rPr>
          <w:rFonts w:asciiTheme="minorEastAsia" w:hAnsiTheme="minorEastAsia" w:hint="eastAsia"/>
          <w:sz w:val="30"/>
          <w:szCs w:val="30"/>
        </w:rPr>
        <w:t>年</w:t>
      </w:r>
      <w:r w:rsidR="00662F94">
        <w:rPr>
          <w:rFonts w:ascii="Times New Roman" w:hAnsi="Times New Roman" w:cs="Times New Roman" w:hint="eastAsia"/>
          <w:sz w:val="30"/>
          <w:szCs w:val="30"/>
        </w:rPr>
        <w:t>4</w:t>
      </w:r>
      <w:r w:rsidR="0058066D" w:rsidRPr="002F09A2">
        <w:rPr>
          <w:rFonts w:asciiTheme="minorEastAsia" w:hAnsiTheme="minorEastAsia" w:hint="eastAsia"/>
          <w:sz w:val="30"/>
          <w:szCs w:val="30"/>
        </w:rPr>
        <w:t>月</w:t>
      </w:r>
      <w:r w:rsidR="0023484C">
        <w:rPr>
          <w:rFonts w:asciiTheme="minorEastAsia" w:hAnsiTheme="minorEastAsia" w:hint="eastAsia"/>
          <w:sz w:val="30"/>
          <w:szCs w:val="30"/>
        </w:rPr>
        <w:t>11</w:t>
      </w:r>
      <w:r w:rsidR="00662F94" w:rsidRPr="002F09A2">
        <w:rPr>
          <w:rFonts w:asciiTheme="minorEastAsia" w:hAnsiTheme="minorEastAsia" w:hint="eastAsia"/>
          <w:sz w:val="30"/>
          <w:szCs w:val="30"/>
        </w:rPr>
        <w:t>日</w:t>
      </w:r>
      <w:r w:rsidR="00662F94">
        <w:rPr>
          <w:rFonts w:ascii="Times New Roman" w:hAnsi="Times New Roman" w:cs="Times New Roman" w:hint="eastAsia"/>
          <w:sz w:val="30"/>
          <w:szCs w:val="30"/>
        </w:rPr>
        <w:t>（周</w:t>
      </w:r>
      <w:r w:rsidR="0023484C">
        <w:rPr>
          <w:rFonts w:ascii="Times New Roman" w:hAnsi="Times New Roman" w:cs="Times New Roman" w:hint="eastAsia"/>
          <w:sz w:val="30"/>
          <w:szCs w:val="30"/>
        </w:rPr>
        <w:t>三</w:t>
      </w:r>
      <w:r w:rsidR="00662F94">
        <w:rPr>
          <w:rFonts w:ascii="Times New Roman" w:hAnsi="Times New Roman" w:cs="Times New Roman" w:hint="eastAsia"/>
          <w:sz w:val="30"/>
          <w:szCs w:val="30"/>
        </w:rPr>
        <w:t>）</w:t>
      </w:r>
      <w:r w:rsidR="00ED258F">
        <w:rPr>
          <w:rFonts w:ascii="Times New Roman" w:hAnsi="Times New Roman" w:cs="Times New Roman" w:hint="eastAsia"/>
          <w:sz w:val="30"/>
          <w:szCs w:val="30"/>
        </w:rPr>
        <w:t>晚上</w:t>
      </w:r>
      <w:r w:rsidR="00ED258F">
        <w:rPr>
          <w:rFonts w:ascii="Times New Roman" w:hAnsi="Times New Roman" w:cs="Times New Roman" w:hint="eastAsia"/>
          <w:sz w:val="30"/>
          <w:szCs w:val="30"/>
        </w:rPr>
        <w:t>19</w:t>
      </w:r>
      <w:r w:rsidR="00662F94">
        <w:rPr>
          <w:rFonts w:ascii="Times New Roman" w:hAnsi="Times New Roman" w:cs="Times New Roman" w:hint="eastAsia"/>
          <w:sz w:val="30"/>
          <w:szCs w:val="30"/>
        </w:rPr>
        <w:t>:</w:t>
      </w:r>
      <w:r w:rsidR="00ED258F">
        <w:rPr>
          <w:rFonts w:ascii="Times New Roman" w:hAnsi="Times New Roman" w:cs="Times New Roman" w:hint="eastAsia"/>
          <w:sz w:val="30"/>
          <w:szCs w:val="30"/>
        </w:rPr>
        <w:t>0</w:t>
      </w:r>
      <w:r w:rsidR="00662F94">
        <w:rPr>
          <w:rFonts w:ascii="Times New Roman" w:hAnsi="Times New Roman" w:cs="Times New Roman" w:hint="eastAsia"/>
          <w:sz w:val="30"/>
          <w:szCs w:val="30"/>
        </w:rPr>
        <w:t>0</w:t>
      </w:r>
      <w:r w:rsidR="0058066D" w:rsidRPr="002F09A2">
        <w:rPr>
          <w:rFonts w:asciiTheme="minorEastAsia" w:hAnsiTheme="minorEastAsia" w:hint="eastAsia"/>
          <w:sz w:val="30"/>
          <w:szCs w:val="30"/>
        </w:rPr>
        <w:t>开课，请准备上课的同学</w:t>
      </w:r>
      <w:r w:rsidR="00BC7CED">
        <w:rPr>
          <w:rFonts w:asciiTheme="minorEastAsia" w:hAnsiTheme="minorEastAsia" w:hint="eastAsia"/>
          <w:sz w:val="30"/>
          <w:szCs w:val="30"/>
        </w:rPr>
        <w:t>于</w:t>
      </w:r>
      <w:r w:rsidR="0023484C">
        <w:rPr>
          <w:rFonts w:ascii="Times New Roman" w:hAnsi="Times New Roman" w:cs="Times New Roman" w:hint="eastAsia"/>
          <w:sz w:val="30"/>
          <w:szCs w:val="30"/>
        </w:rPr>
        <w:t>4</w:t>
      </w:r>
      <w:r w:rsidR="0058066D" w:rsidRPr="002F09A2">
        <w:rPr>
          <w:rFonts w:asciiTheme="minorEastAsia" w:hAnsiTheme="minorEastAsia" w:hint="eastAsia"/>
          <w:sz w:val="30"/>
          <w:szCs w:val="30"/>
        </w:rPr>
        <w:t>月</w:t>
      </w:r>
      <w:r w:rsidR="0023484C">
        <w:rPr>
          <w:rFonts w:ascii="Times New Roman" w:hAnsi="Times New Roman" w:cs="Times New Roman" w:hint="eastAsia"/>
          <w:sz w:val="30"/>
          <w:szCs w:val="30"/>
        </w:rPr>
        <w:t>7</w:t>
      </w:r>
      <w:r w:rsidR="0058066D" w:rsidRPr="002F09A2">
        <w:rPr>
          <w:rFonts w:asciiTheme="minorEastAsia" w:hAnsiTheme="minorEastAsia" w:hint="eastAsia"/>
          <w:sz w:val="30"/>
          <w:szCs w:val="30"/>
        </w:rPr>
        <w:t>日前完成网上报名。</w:t>
      </w:r>
    </w:p>
    <w:p w:rsidR="0032212B" w:rsidRDefault="001D11B5" w:rsidP="00033AAD">
      <w:pPr>
        <w:spacing w:line="600" w:lineRule="exact"/>
        <w:rPr>
          <w:rFonts w:asciiTheme="minorEastAsia" w:hAnsiTheme="minorEastAsia"/>
          <w:sz w:val="30"/>
          <w:szCs w:val="30"/>
        </w:rPr>
      </w:pPr>
      <w:r w:rsidRPr="0032212B">
        <w:rPr>
          <w:rFonts w:ascii="黑体" w:eastAsia="黑体" w:hAnsi="黑体" w:hint="eastAsia"/>
          <w:b/>
          <w:sz w:val="30"/>
          <w:szCs w:val="30"/>
        </w:rPr>
        <w:t>主讲人</w:t>
      </w:r>
      <w:r w:rsidR="0032212B" w:rsidRPr="0032212B">
        <w:rPr>
          <w:rFonts w:ascii="黑体" w:eastAsia="黑体" w:hAnsi="黑体" w:hint="eastAsia"/>
          <w:b/>
          <w:sz w:val="30"/>
          <w:szCs w:val="30"/>
        </w:rPr>
        <w:t>：</w:t>
      </w:r>
      <w:r w:rsidR="00662F94">
        <w:rPr>
          <w:rFonts w:asciiTheme="minorEastAsia" w:hAnsiTheme="minorEastAsia" w:hint="eastAsia"/>
          <w:sz w:val="30"/>
          <w:szCs w:val="30"/>
        </w:rPr>
        <w:t>详见课程安排</w:t>
      </w:r>
    </w:p>
    <w:p w:rsidR="00941278" w:rsidRDefault="001D11B5" w:rsidP="00F642F9">
      <w:pPr>
        <w:spacing w:line="600" w:lineRule="exact"/>
        <w:rPr>
          <w:rFonts w:ascii="Times New Roman" w:eastAsia="宋体" w:hAnsi="宋体" w:cs="Times New Roman"/>
          <w:sz w:val="30"/>
          <w:szCs w:val="30"/>
        </w:rPr>
      </w:pPr>
      <w:r w:rsidRPr="0032212B">
        <w:rPr>
          <w:rFonts w:ascii="黑体" w:eastAsia="黑体" w:hAnsi="黑体" w:hint="eastAsia"/>
          <w:b/>
          <w:sz w:val="30"/>
          <w:szCs w:val="30"/>
        </w:rPr>
        <w:t>上课时间</w:t>
      </w:r>
      <w:r w:rsidR="00337E5E">
        <w:rPr>
          <w:rFonts w:ascii="黑体" w:eastAsia="黑体" w:hAnsi="黑体" w:hint="eastAsia"/>
          <w:b/>
          <w:sz w:val="30"/>
          <w:szCs w:val="30"/>
        </w:rPr>
        <w:t>：</w:t>
      </w:r>
      <w:r w:rsidR="00F642F9">
        <w:rPr>
          <w:rFonts w:ascii="Times New Roman" w:eastAsia="宋体" w:hAnsi="Times New Roman" w:cs="Times New Roman"/>
          <w:sz w:val="30"/>
          <w:szCs w:val="30"/>
        </w:rPr>
        <w:t>201</w:t>
      </w:r>
      <w:r w:rsidR="0023484C">
        <w:rPr>
          <w:rFonts w:ascii="Times New Roman" w:eastAsia="宋体" w:hAnsi="Times New Roman" w:cs="Times New Roman" w:hint="eastAsia"/>
          <w:sz w:val="30"/>
          <w:szCs w:val="30"/>
        </w:rPr>
        <w:t>8</w:t>
      </w:r>
      <w:r w:rsidR="00F642F9">
        <w:rPr>
          <w:rFonts w:ascii="Times New Roman" w:eastAsia="宋体" w:hAnsi="宋体" w:cs="Times New Roman" w:hint="eastAsia"/>
          <w:sz w:val="30"/>
          <w:szCs w:val="30"/>
        </w:rPr>
        <w:t>年</w:t>
      </w:r>
      <w:r w:rsidR="00F642F9">
        <w:rPr>
          <w:rFonts w:ascii="Times New Roman" w:eastAsia="宋体" w:hAnsi="Times New Roman" w:cs="Times New Roman"/>
          <w:sz w:val="30"/>
          <w:szCs w:val="30"/>
        </w:rPr>
        <w:t>4</w:t>
      </w:r>
      <w:r w:rsidR="00F642F9">
        <w:rPr>
          <w:rFonts w:ascii="Times New Roman" w:eastAsia="宋体" w:hAnsi="宋体" w:cs="Times New Roman" w:hint="eastAsia"/>
          <w:sz w:val="30"/>
          <w:szCs w:val="30"/>
        </w:rPr>
        <w:t>月</w:t>
      </w:r>
      <w:r w:rsidR="0023484C">
        <w:rPr>
          <w:rFonts w:ascii="Times New Roman" w:eastAsia="宋体" w:hAnsi="Times New Roman" w:cs="Times New Roman" w:hint="eastAsia"/>
          <w:sz w:val="30"/>
          <w:szCs w:val="30"/>
        </w:rPr>
        <w:t>11</w:t>
      </w:r>
      <w:r w:rsidR="00F642F9">
        <w:rPr>
          <w:rFonts w:ascii="Times New Roman" w:eastAsia="宋体" w:hAnsi="宋体" w:cs="Times New Roman" w:hint="eastAsia"/>
          <w:sz w:val="30"/>
          <w:szCs w:val="30"/>
        </w:rPr>
        <w:t>日</w:t>
      </w:r>
      <w:r w:rsidR="00941278">
        <w:rPr>
          <w:rFonts w:ascii="MS Mincho" w:eastAsia="MS Mincho" w:hAnsi="MS Mincho" w:cs="MS Mincho" w:hint="eastAsia"/>
          <w:sz w:val="30"/>
          <w:szCs w:val="30"/>
        </w:rPr>
        <w:t>～</w:t>
      </w:r>
      <w:r w:rsidR="00F642F9">
        <w:rPr>
          <w:rFonts w:ascii="Times New Roman" w:eastAsia="宋体" w:hAnsi="Times New Roman" w:cs="Times New Roman"/>
          <w:sz w:val="30"/>
          <w:szCs w:val="30"/>
        </w:rPr>
        <w:t>201</w:t>
      </w:r>
      <w:r w:rsidR="0023484C">
        <w:rPr>
          <w:rFonts w:ascii="Times New Roman" w:eastAsia="宋体" w:hAnsi="Times New Roman" w:cs="Times New Roman" w:hint="eastAsia"/>
          <w:sz w:val="30"/>
          <w:szCs w:val="30"/>
        </w:rPr>
        <w:t>8</w:t>
      </w:r>
      <w:r w:rsidR="00F642F9">
        <w:rPr>
          <w:rFonts w:ascii="Times New Roman" w:eastAsia="宋体" w:hAnsi="宋体" w:cs="Times New Roman" w:hint="eastAsia"/>
          <w:sz w:val="30"/>
          <w:szCs w:val="30"/>
        </w:rPr>
        <w:t>年</w:t>
      </w:r>
      <w:r w:rsidR="0023484C">
        <w:rPr>
          <w:rFonts w:ascii="Times New Roman" w:eastAsia="宋体" w:hAnsi="Times New Roman" w:cs="Times New Roman" w:hint="eastAsia"/>
          <w:sz w:val="30"/>
          <w:szCs w:val="30"/>
        </w:rPr>
        <w:t>7</w:t>
      </w:r>
      <w:r w:rsidR="00F642F9">
        <w:rPr>
          <w:rFonts w:ascii="Times New Roman" w:eastAsia="宋体" w:hAnsi="宋体" w:cs="Times New Roman" w:hint="eastAsia"/>
          <w:sz w:val="30"/>
          <w:szCs w:val="30"/>
        </w:rPr>
        <w:t>月</w:t>
      </w:r>
      <w:r w:rsidR="0023484C">
        <w:rPr>
          <w:rFonts w:ascii="Times New Roman" w:eastAsia="宋体" w:hAnsi="Times New Roman" w:cs="Times New Roman" w:hint="eastAsia"/>
          <w:sz w:val="30"/>
          <w:szCs w:val="30"/>
        </w:rPr>
        <w:t>1</w:t>
      </w:r>
      <w:r w:rsidR="00142F3D">
        <w:rPr>
          <w:rFonts w:ascii="Times New Roman" w:eastAsia="宋体" w:hAnsi="Times New Roman" w:cs="Times New Roman" w:hint="eastAsia"/>
          <w:sz w:val="30"/>
          <w:szCs w:val="30"/>
        </w:rPr>
        <w:t>9</w:t>
      </w:r>
      <w:r w:rsidR="00F642F9">
        <w:rPr>
          <w:rFonts w:ascii="Times New Roman" w:eastAsia="宋体" w:hAnsi="宋体" w:cs="Times New Roman" w:hint="eastAsia"/>
          <w:sz w:val="30"/>
          <w:szCs w:val="30"/>
        </w:rPr>
        <w:t>日</w:t>
      </w:r>
    </w:p>
    <w:p w:rsidR="00045742" w:rsidRDefault="0023484C" w:rsidP="00187992">
      <w:pPr>
        <w:spacing w:line="600" w:lineRule="exact"/>
        <w:ind w:left="1418"/>
        <w:rPr>
          <w:rFonts w:ascii="Times New Roman" w:eastAsia="宋体" w:hAnsi="宋体" w:cs="Times New Roman"/>
          <w:sz w:val="30"/>
          <w:szCs w:val="30"/>
        </w:rPr>
      </w:pPr>
      <w:r>
        <w:rPr>
          <w:rFonts w:ascii="Times New Roman" w:eastAsia="宋体" w:hAnsi="宋体" w:cs="Times New Roman" w:hint="eastAsia"/>
          <w:sz w:val="30"/>
          <w:szCs w:val="30"/>
        </w:rPr>
        <w:t>每周三</w:t>
      </w:r>
      <w:r w:rsidR="00045742">
        <w:rPr>
          <w:rFonts w:ascii="Times New Roman" w:eastAsia="宋体" w:hAnsi="宋体" w:cs="Times New Roman" w:hint="eastAsia"/>
          <w:sz w:val="30"/>
          <w:szCs w:val="30"/>
        </w:rPr>
        <w:t>晚</w:t>
      </w:r>
      <w:r>
        <w:rPr>
          <w:rFonts w:ascii="Times New Roman" w:eastAsia="宋体" w:hAnsi="宋体" w:cs="Times New Roman" w:hint="eastAsia"/>
          <w:sz w:val="30"/>
          <w:szCs w:val="30"/>
        </w:rPr>
        <w:t>19:00-21:00</w:t>
      </w:r>
      <w:r>
        <w:rPr>
          <w:rFonts w:ascii="Times New Roman" w:eastAsia="宋体" w:hAnsi="宋体" w:cs="Times New Roman" w:hint="eastAsia"/>
          <w:sz w:val="30"/>
          <w:szCs w:val="30"/>
        </w:rPr>
        <w:t>，</w:t>
      </w:r>
      <w:r>
        <w:rPr>
          <w:rFonts w:ascii="Times New Roman" w:eastAsia="宋体" w:hAnsi="宋体" w:cs="Times New Roman" w:hint="eastAsia"/>
          <w:sz w:val="30"/>
          <w:szCs w:val="30"/>
        </w:rPr>
        <w:t>7</w:t>
      </w:r>
      <w:r>
        <w:rPr>
          <w:rFonts w:ascii="Times New Roman" w:eastAsia="宋体" w:hAnsi="宋体" w:cs="Times New Roman" w:hint="eastAsia"/>
          <w:sz w:val="30"/>
          <w:szCs w:val="30"/>
        </w:rPr>
        <w:t>月</w:t>
      </w:r>
      <w:r>
        <w:rPr>
          <w:rFonts w:ascii="Times New Roman" w:eastAsia="宋体" w:hAnsi="宋体" w:cs="Times New Roman" w:hint="eastAsia"/>
          <w:sz w:val="30"/>
          <w:szCs w:val="30"/>
        </w:rPr>
        <w:t>11</w:t>
      </w:r>
      <w:r>
        <w:rPr>
          <w:rFonts w:ascii="Times New Roman" w:eastAsia="宋体" w:hAnsi="宋体" w:cs="Times New Roman" w:hint="eastAsia"/>
          <w:sz w:val="30"/>
          <w:szCs w:val="30"/>
        </w:rPr>
        <w:t>日</w:t>
      </w:r>
      <w:r>
        <w:rPr>
          <w:rFonts w:ascii="Times New Roman" w:eastAsia="宋体" w:hAnsi="宋体" w:cs="Times New Roman"/>
          <w:sz w:val="30"/>
          <w:szCs w:val="30"/>
        </w:rPr>
        <w:t>和</w:t>
      </w:r>
      <w:r>
        <w:rPr>
          <w:rFonts w:ascii="Times New Roman" w:eastAsia="宋体" w:hAnsi="宋体" w:cs="Times New Roman" w:hint="eastAsia"/>
          <w:sz w:val="30"/>
          <w:szCs w:val="30"/>
        </w:rPr>
        <w:t>7</w:t>
      </w:r>
      <w:r>
        <w:rPr>
          <w:rFonts w:ascii="Times New Roman" w:eastAsia="宋体" w:hAnsi="宋体" w:cs="Times New Roman" w:hint="eastAsia"/>
          <w:sz w:val="30"/>
          <w:szCs w:val="30"/>
        </w:rPr>
        <w:t>月</w:t>
      </w:r>
      <w:r>
        <w:rPr>
          <w:rFonts w:ascii="Times New Roman" w:eastAsia="宋体" w:hAnsi="宋体" w:cs="Times New Roman" w:hint="eastAsia"/>
          <w:sz w:val="30"/>
          <w:szCs w:val="30"/>
        </w:rPr>
        <w:t>18</w:t>
      </w:r>
      <w:r>
        <w:rPr>
          <w:rFonts w:ascii="Times New Roman" w:eastAsia="宋体" w:hAnsi="宋体" w:cs="Times New Roman" w:hint="eastAsia"/>
          <w:sz w:val="30"/>
          <w:szCs w:val="30"/>
        </w:rPr>
        <w:t>日</w:t>
      </w:r>
      <w:r>
        <w:rPr>
          <w:rFonts w:ascii="Times New Roman" w:eastAsia="宋体" w:hAnsi="宋体" w:cs="Times New Roman"/>
          <w:sz w:val="30"/>
          <w:szCs w:val="30"/>
        </w:rPr>
        <w:t>各加开一次</w:t>
      </w:r>
    </w:p>
    <w:p w:rsidR="00337E5E" w:rsidRPr="00045742" w:rsidRDefault="00337E5E" w:rsidP="00F642F9">
      <w:pPr>
        <w:spacing w:line="600" w:lineRule="exact"/>
        <w:rPr>
          <w:rFonts w:ascii="Times New Roman" w:eastAsia="宋体" w:hAnsi="宋体" w:cs="Times New Roman"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上课地点</w:t>
      </w:r>
      <w:r w:rsidRPr="0032212B">
        <w:rPr>
          <w:rFonts w:ascii="黑体" w:eastAsia="黑体" w:hAnsi="黑体" w:hint="eastAsia"/>
          <w:b/>
          <w:sz w:val="30"/>
          <w:szCs w:val="30"/>
        </w:rPr>
        <w:t>：</w:t>
      </w:r>
      <w:r w:rsidR="0023484C">
        <w:rPr>
          <w:rFonts w:ascii="黑体" w:eastAsia="黑体" w:hAnsi="黑体" w:hint="eastAsia"/>
          <w:sz w:val="30"/>
          <w:szCs w:val="30"/>
        </w:rPr>
        <w:t>M253</w:t>
      </w:r>
    </w:p>
    <w:p w:rsidR="00624B0B" w:rsidRDefault="001D11B5" w:rsidP="00033AAD">
      <w:pPr>
        <w:spacing w:line="600" w:lineRule="exact"/>
        <w:rPr>
          <w:rFonts w:asciiTheme="minorEastAsia" w:hAnsiTheme="minorEastAsia"/>
          <w:sz w:val="30"/>
          <w:szCs w:val="30"/>
        </w:rPr>
      </w:pPr>
      <w:r w:rsidRPr="0032212B">
        <w:rPr>
          <w:rFonts w:ascii="黑体" w:eastAsia="黑体" w:hAnsi="黑体" w:hint="eastAsia"/>
          <w:b/>
          <w:sz w:val="30"/>
          <w:szCs w:val="30"/>
        </w:rPr>
        <w:t>选课须知：</w:t>
      </w:r>
      <w:r w:rsidRPr="002F09A2">
        <w:rPr>
          <w:rFonts w:asciiTheme="minorEastAsia" w:hAnsiTheme="minorEastAsia" w:hint="eastAsia"/>
          <w:sz w:val="30"/>
          <w:szCs w:val="30"/>
        </w:rPr>
        <w:t>本课程计</w:t>
      </w:r>
      <w:r w:rsidR="00592AD8">
        <w:rPr>
          <w:rFonts w:ascii="Times New Roman" w:hAnsi="Times New Roman" w:cs="Times New Roman" w:hint="eastAsia"/>
          <w:sz w:val="30"/>
          <w:szCs w:val="30"/>
        </w:rPr>
        <w:t>2</w:t>
      </w:r>
      <w:r w:rsidRPr="002F09A2">
        <w:rPr>
          <w:rFonts w:asciiTheme="minorEastAsia" w:hAnsiTheme="minorEastAsia" w:hint="eastAsia"/>
          <w:sz w:val="30"/>
          <w:szCs w:val="30"/>
        </w:rPr>
        <w:t>学分</w:t>
      </w:r>
      <w:r w:rsidR="00187992">
        <w:rPr>
          <w:rFonts w:asciiTheme="minorEastAsia" w:hAnsiTheme="minorEastAsia" w:hint="eastAsia"/>
          <w:sz w:val="30"/>
          <w:szCs w:val="30"/>
        </w:rPr>
        <w:t>，</w:t>
      </w:r>
      <w:r w:rsidR="00187992" w:rsidRPr="002F09A2">
        <w:rPr>
          <w:rFonts w:asciiTheme="minorEastAsia" w:hAnsiTheme="minorEastAsia" w:hint="eastAsia"/>
          <w:sz w:val="30"/>
          <w:szCs w:val="30"/>
        </w:rPr>
        <w:t>为我所</w:t>
      </w:r>
      <w:r w:rsidR="00187992" w:rsidRPr="00187992">
        <w:rPr>
          <w:rFonts w:asciiTheme="minorEastAsia" w:hAnsiTheme="minorEastAsia" w:hint="eastAsia"/>
          <w:sz w:val="30"/>
          <w:szCs w:val="30"/>
        </w:rPr>
        <w:t>固态量子信息与计算</w:t>
      </w:r>
      <w:r w:rsidR="00187992">
        <w:rPr>
          <w:rFonts w:asciiTheme="minorEastAsia" w:hAnsiTheme="minorEastAsia" w:hint="eastAsia"/>
          <w:sz w:val="30"/>
          <w:szCs w:val="30"/>
        </w:rPr>
        <w:t>实验室开设的</w:t>
      </w:r>
      <w:r w:rsidR="00187992" w:rsidRPr="002F09A2">
        <w:rPr>
          <w:rFonts w:asciiTheme="minorEastAsia" w:hAnsiTheme="minorEastAsia" w:hint="eastAsia"/>
          <w:sz w:val="30"/>
          <w:szCs w:val="30"/>
        </w:rPr>
        <w:t>博士选修专业</w:t>
      </w:r>
      <w:r w:rsidR="00187992">
        <w:rPr>
          <w:rFonts w:asciiTheme="minorEastAsia" w:hAnsiTheme="minorEastAsia" w:hint="eastAsia"/>
          <w:sz w:val="30"/>
          <w:szCs w:val="30"/>
        </w:rPr>
        <w:t>学位</w:t>
      </w:r>
      <w:r w:rsidR="00187992" w:rsidRPr="002F09A2">
        <w:rPr>
          <w:rFonts w:asciiTheme="minorEastAsia" w:hAnsiTheme="minorEastAsia" w:hint="eastAsia"/>
          <w:sz w:val="30"/>
          <w:szCs w:val="30"/>
        </w:rPr>
        <w:t>课，</w:t>
      </w:r>
      <w:r w:rsidR="00187992">
        <w:rPr>
          <w:rFonts w:asciiTheme="minorEastAsia" w:hAnsiTheme="minorEastAsia" w:hint="eastAsia"/>
          <w:sz w:val="30"/>
          <w:szCs w:val="30"/>
        </w:rPr>
        <w:t>本课程</w:t>
      </w:r>
      <w:r w:rsidR="00187992" w:rsidRPr="00187992">
        <w:rPr>
          <w:rFonts w:asciiTheme="minorEastAsia" w:hAnsiTheme="minorEastAsia" w:hint="eastAsia"/>
          <w:sz w:val="30"/>
          <w:szCs w:val="30"/>
        </w:rPr>
        <w:t>面向国科大科教融合物理科学学院全体同学开放，也欢迎其他相关专业同学选修</w:t>
      </w:r>
    </w:p>
    <w:p w:rsidR="00FE0554" w:rsidRPr="0084722E" w:rsidRDefault="001D11B5" w:rsidP="00033AAD">
      <w:pPr>
        <w:spacing w:line="600" w:lineRule="exact"/>
        <w:rPr>
          <w:rFonts w:ascii="Times New Roman" w:hAnsi="Times New Roman" w:cs="Times New Roman"/>
          <w:sz w:val="30"/>
          <w:szCs w:val="30"/>
        </w:rPr>
      </w:pPr>
      <w:r w:rsidRPr="0032212B">
        <w:rPr>
          <w:rFonts w:ascii="黑体" w:eastAsia="黑体" w:hAnsi="黑体" w:hint="eastAsia"/>
          <w:b/>
          <w:sz w:val="30"/>
          <w:szCs w:val="30"/>
        </w:rPr>
        <w:t>网上报名</w:t>
      </w:r>
      <w:r w:rsidR="0058066D" w:rsidRPr="0032212B">
        <w:rPr>
          <w:rFonts w:ascii="黑体" w:eastAsia="黑体" w:hAnsi="黑体" w:hint="eastAsia"/>
          <w:b/>
          <w:sz w:val="30"/>
          <w:szCs w:val="30"/>
        </w:rPr>
        <w:t>时间</w:t>
      </w:r>
      <w:r w:rsidRPr="0032212B">
        <w:rPr>
          <w:rFonts w:ascii="黑体" w:eastAsia="黑体" w:hAnsi="黑体" w:hint="eastAsia"/>
          <w:b/>
          <w:sz w:val="30"/>
          <w:szCs w:val="30"/>
        </w:rPr>
        <w:t>：</w:t>
      </w:r>
      <w:r w:rsidRPr="0084722E">
        <w:rPr>
          <w:rFonts w:ascii="Times New Roman" w:hAnsi="Times New Roman" w:cs="Times New Roman"/>
          <w:sz w:val="30"/>
          <w:szCs w:val="30"/>
        </w:rPr>
        <w:t>201</w:t>
      </w:r>
      <w:r w:rsidR="0023484C">
        <w:rPr>
          <w:rFonts w:ascii="Times New Roman" w:hAnsi="Times New Roman" w:cs="Times New Roman" w:hint="eastAsia"/>
          <w:sz w:val="30"/>
          <w:szCs w:val="30"/>
        </w:rPr>
        <w:t>8</w:t>
      </w:r>
      <w:r w:rsidRPr="0084722E">
        <w:rPr>
          <w:rFonts w:ascii="Times New Roman" w:hAnsiTheme="minorEastAsia" w:cs="Times New Roman"/>
          <w:sz w:val="30"/>
          <w:szCs w:val="30"/>
        </w:rPr>
        <w:t>年</w:t>
      </w:r>
      <w:r w:rsidR="00EA457D">
        <w:rPr>
          <w:rFonts w:ascii="Times New Roman" w:hAnsi="Times New Roman" w:cs="Times New Roman" w:hint="eastAsia"/>
          <w:sz w:val="30"/>
          <w:szCs w:val="30"/>
        </w:rPr>
        <w:t>3</w:t>
      </w:r>
      <w:r w:rsidRPr="0084722E">
        <w:rPr>
          <w:rFonts w:ascii="Times New Roman" w:hAnsiTheme="minorEastAsia" w:cs="Times New Roman"/>
          <w:sz w:val="30"/>
          <w:szCs w:val="30"/>
        </w:rPr>
        <w:t>月</w:t>
      </w:r>
      <w:r w:rsidR="0023484C">
        <w:rPr>
          <w:rFonts w:ascii="Times New Roman" w:hAnsi="Times New Roman" w:cs="Times New Roman" w:hint="eastAsia"/>
          <w:sz w:val="30"/>
          <w:szCs w:val="30"/>
        </w:rPr>
        <w:t>23</w:t>
      </w:r>
      <w:r w:rsidRPr="0084722E">
        <w:rPr>
          <w:rFonts w:ascii="Times New Roman" w:hAnsiTheme="minorEastAsia" w:cs="Times New Roman"/>
          <w:sz w:val="30"/>
          <w:szCs w:val="30"/>
        </w:rPr>
        <w:t>日</w:t>
      </w:r>
      <w:r w:rsidR="008C5FD7" w:rsidRPr="0084722E">
        <w:rPr>
          <w:rFonts w:ascii="Times New Roman" w:hAnsiTheme="minorEastAsia" w:cs="Times New Roman"/>
          <w:sz w:val="30"/>
          <w:szCs w:val="30"/>
        </w:rPr>
        <w:t>至</w:t>
      </w:r>
      <w:r w:rsidRPr="0084722E">
        <w:rPr>
          <w:rFonts w:ascii="Times New Roman" w:hAnsi="Times New Roman" w:cs="Times New Roman"/>
          <w:sz w:val="30"/>
          <w:szCs w:val="30"/>
        </w:rPr>
        <w:t>201</w:t>
      </w:r>
      <w:r w:rsidR="0023484C">
        <w:rPr>
          <w:rFonts w:ascii="Times New Roman" w:hAnsi="Times New Roman" w:cs="Times New Roman" w:hint="eastAsia"/>
          <w:sz w:val="30"/>
          <w:szCs w:val="30"/>
        </w:rPr>
        <w:t>8</w:t>
      </w:r>
      <w:r w:rsidRPr="0084722E">
        <w:rPr>
          <w:rFonts w:ascii="Times New Roman" w:hAnsiTheme="minorEastAsia" w:cs="Times New Roman"/>
          <w:sz w:val="30"/>
          <w:szCs w:val="30"/>
        </w:rPr>
        <w:t>年</w:t>
      </w:r>
      <w:r w:rsidR="0023484C">
        <w:rPr>
          <w:rFonts w:ascii="Times New Roman" w:hAnsi="Times New Roman" w:cs="Times New Roman" w:hint="eastAsia"/>
          <w:sz w:val="30"/>
          <w:szCs w:val="30"/>
        </w:rPr>
        <w:t>4</w:t>
      </w:r>
      <w:r w:rsidRPr="0084722E">
        <w:rPr>
          <w:rFonts w:ascii="Times New Roman" w:hAnsiTheme="minorEastAsia" w:cs="Times New Roman"/>
          <w:sz w:val="30"/>
          <w:szCs w:val="30"/>
        </w:rPr>
        <w:t>月</w:t>
      </w:r>
      <w:r w:rsidR="0023484C">
        <w:rPr>
          <w:rFonts w:ascii="Times New Roman" w:hAnsi="Times New Roman" w:cs="Times New Roman" w:hint="eastAsia"/>
          <w:sz w:val="30"/>
          <w:szCs w:val="30"/>
        </w:rPr>
        <w:t>7</w:t>
      </w:r>
      <w:r w:rsidRPr="0084722E">
        <w:rPr>
          <w:rFonts w:ascii="Times New Roman" w:hAnsiTheme="minorEastAsia" w:cs="Times New Roman"/>
          <w:sz w:val="30"/>
          <w:szCs w:val="30"/>
        </w:rPr>
        <w:t>日</w:t>
      </w:r>
    </w:p>
    <w:p w:rsidR="00D40A87" w:rsidRDefault="00D40A87" w:rsidP="00033AAD">
      <w:pPr>
        <w:spacing w:line="600" w:lineRule="exact"/>
        <w:rPr>
          <w:rFonts w:asciiTheme="minorEastAsia" w:hAnsiTheme="minorEastAsia"/>
          <w:sz w:val="30"/>
          <w:szCs w:val="30"/>
        </w:rPr>
      </w:pPr>
      <w:r w:rsidRPr="002F09A2">
        <w:rPr>
          <w:rFonts w:asciiTheme="minorEastAsia" w:hAnsiTheme="minorEastAsia" w:hint="eastAsia"/>
          <w:sz w:val="30"/>
          <w:szCs w:val="30"/>
        </w:rPr>
        <w:t>（</w:t>
      </w:r>
      <w:r w:rsidR="006C65FE" w:rsidRPr="002F09A2">
        <w:rPr>
          <w:rFonts w:asciiTheme="minorEastAsia" w:hAnsiTheme="minorEastAsia" w:hint="eastAsia"/>
          <w:sz w:val="30"/>
          <w:szCs w:val="30"/>
        </w:rPr>
        <w:t>请同学们</w:t>
      </w:r>
      <w:r w:rsidR="001D11B5" w:rsidRPr="002F09A2">
        <w:rPr>
          <w:rFonts w:asciiTheme="minorEastAsia" w:hAnsiTheme="minorEastAsia" w:hint="eastAsia"/>
          <w:sz w:val="30"/>
          <w:szCs w:val="30"/>
        </w:rPr>
        <w:t>登录国科大教务系统</w:t>
      </w:r>
      <w:r w:rsidR="00FE0554" w:rsidRPr="002F09A2">
        <w:rPr>
          <w:rFonts w:ascii="Cambria" w:hAnsi="Cambria"/>
          <w:sz w:val="30"/>
          <w:szCs w:val="30"/>
        </w:rPr>
        <w:t>∼</w:t>
      </w:r>
      <w:r w:rsidR="001D11B5" w:rsidRPr="002F09A2">
        <w:rPr>
          <w:rFonts w:asciiTheme="minorEastAsia" w:hAnsiTheme="minorEastAsia" w:hint="eastAsia"/>
          <w:sz w:val="30"/>
          <w:szCs w:val="30"/>
        </w:rPr>
        <w:t>所级教务</w:t>
      </w:r>
      <w:r w:rsidR="00FE0554" w:rsidRPr="002F09A2">
        <w:rPr>
          <w:rFonts w:asciiTheme="minorEastAsia" w:hAnsiTheme="minorEastAsia" w:hint="eastAsia"/>
          <w:sz w:val="30"/>
          <w:szCs w:val="30"/>
        </w:rPr>
        <w:t>报名</w:t>
      </w:r>
      <w:r w:rsidR="006C65FE" w:rsidRPr="002F09A2">
        <w:rPr>
          <w:rFonts w:asciiTheme="minorEastAsia" w:hAnsiTheme="minorEastAsia" w:hint="eastAsia"/>
          <w:sz w:val="30"/>
          <w:szCs w:val="30"/>
        </w:rPr>
        <w:t>，进行网上</w:t>
      </w:r>
      <w:r w:rsidR="001D11B5" w:rsidRPr="002F09A2">
        <w:rPr>
          <w:rFonts w:asciiTheme="minorEastAsia" w:hAnsiTheme="minorEastAsia" w:hint="eastAsia"/>
          <w:sz w:val="30"/>
          <w:szCs w:val="30"/>
        </w:rPr>
        <w:t>选课</w:t>
      </w:r>
      <w:r w:rsidRPr="002F09A2">
        <w:rPr>
          <w:rFonts w:asciiTheme="minorEastAsia" w:hAnsiTheme="minorEastAsia" w:hint="eastAsia"/>
          <w:sz w:val="30"/>
          <w:szCs w:val="30"/>
        </w:rPr>
        <w:t>）</w:t>
      </w:r>
    </w:p>
    <w:p w:rsidR="00624B0B" w:rsidRPr="00673556" w:rsidRDefault="001D11B5" w:rsidP="00033AAD">
      <w:pPr>
        <w:spacing w:line="600" w:lineRule="exact"/>
        <w:rPr>
          <w:rFonts w:ascii="Times New Roman" w:hAnsi="Times New Roman" w:cs="Times New Roman"/>
          <w:sz w:val="30"/>
          <w:szCs w:val="30"/>
        </w:rPr>
      </w:pPr>
      <w:r w:rsidRPr="00673556">
        <w:rPr>
          <w:rFonts w:ascii="Times New Roman" w:eastAsia="黑体" w:hAnsi="黑体" w:cs="Times New Roman"/>
          <w:b/>
          <w:sz w:val="30"/>
          <w:szCs w:val="30"/>
        </w:rPr>
        <w:t>联系人：</w:t>
      </w:r>
      <w:r w:rsidR="005B79AB">
        <w:rPr>
          <w:rFonts w:ascii="Times New Roman" w:hAnsiTheme="minorEastAsia" w:cs="Times New Roman" w:hint="eastAsia"/>
          <w:sz w:val="30"/>
          <w:szCs w:val="30"/>
        </w:rPr>
        <w:t>李军</w:t>
      </w:r>
      <w:r w:rsidRPr="00673556">
        <w:rPr>
          <w:rFonts w:ascii="Times New Roman" w:hAnsi="Times New Roman" w:cs="Times New Roman"/>
          <w:sz w:val="30"/>
          <w:szCs w:val="30"/>
        </w:rPr>
        <w:t xml:space="preserve">  </w:t>
      </w:r>
      <w:r w:rsidR="00624B0B" w:rsidRPr="00673556">
        <w:rPr>
          <w:rFonts w:ascii="Times New Roman" w:hAnsi="Times New Roman" w:cs="Times New Roman"/>
          <w:sz w:val="30"/>
          <w:szCs w:val="30"/>
        </w:rPr>
        <w:t xml:space="preserve"> </w:t>
      </w:r>
      <w:r w:rsidR="001515ED" w:rsidRPr="00673556">
        <w:rPr>
          <w:rFonts w:ascii="Times New Roman" w:hAnsi="Times New Roman" w:cs="Times New Roman"/>
          <w:sz w:val="30"/>
          <w:szCs w:val="30"/>
        </w:rPr>
        <w:t xml:space="preserve">   </w:t>
      </w:r>
      <w:r w:rsidR="00624B0B" w:rsidRPr="00673556">
        <w:rPr>
          <w:rFonts w:ascii="Times New Roman" w:eastAsia="黑体" w:hAnsi="黑体" w:cs="Times New Roman"/>
          <w:b/>
          <w:sz w:val="30"/>
          <w:szCs w:val="30"/>
        </w:rPr>
        <w:t>联系方式</w:t>
      </w:r>
      <w:r w:rsidR="001515ED" w:rsidRPr="00673556">
        <w:rPr>
          <w:rFonts w:ascii="Times New Roman" w:eastAsia="黑体" w:hAnsi="黑体" w:cs="Times New Roman"/>
          <w:b/>
          <w:sz w:val="30"/>
          <w:szCs w:val="30"/>
        </w:rPr>
        <w:t>：</w:t>
      </w:r>
      <w:r w:rsidR="00624B0B" w:rsidRPr="00673556">
        <w:rPr>
          <w:rFonts w:ascii="Times New Roman" w:hAnsi="Times New Roman" w:cs="Times New Roman"/>
          <w:sz w:val="30"/>
          <w:szCs w:val="30"/>
        </w:rPr>
        <w:t>82649</w:t>
      </w:r>
      <w:r w:rsidR="005B79AB">
        <w:rPr>
          <w:rFonts w:ascii="Times New Roman" w:hAnsi="Times New Roman" w:cs="Times New Roman" w:hint="eastAsia"/>
          <w:sz w:val="30"/>
          <w:szCs w:val="30"/>
        </w:rPr>
        <w:t>890</w:t>
      </w:r>
      <w:r w:rsidR="00624B0B"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="00624B0B" w:rsidRPr="002F09A2">
        <w:rPr>
          <w:rFonts w:ascii="Times New Roman" w:hAnsi="Times New Roman" w:cs="Times New Roman"/>
          <w:sz w:val="30"/>
          <w:szCs w:val="30"/>
        </w:rPr>
        <w:t xml:space="preserve"> </w:t>
      </w:r>
      <w:r w:rsidR="00624B0B"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="00624B0B" w:rsidRPr="00673556">
        <w:rPr>
          <w:rFonts w:ascii="Times New Roman" w:hAnsi="Times New Roman" w:cs="Times New Roman"/>
          <w:b/>
          <w:sz w:val="30"/>
          <w:szCs w:val="30"/>
        </w:rPr>
        <w:t>Email</w:t>
      </w:r>
      <w:r w:rsidR="00624B0B" w:rsidRPr="00673556">
        <w:rPr>
          <w:rFonts w:ascii="Times New Roman" w:hAnsi="Times New Roman" w:cs="Times New Roman"/>
          <w:sz w:val="30"/>
          <w:szCs w:val="30"/>
        </w:rPr>
        <w:t>：</w:t>
      </w:r>
      <w:r w:rsidR="005B79AB">
        <w:rPr>
          <w:rFonts w:ascii="Times New Roman" w:hAnsi="Times New Roman" w:cs="Times New Roman" w:hint="eastAsia"/>
          <w:sz w:val="30"/>
          <w:szCs w:val="30"/>
        </w:rPr>
        <w:t>ljcj007</w:t>
      </w:r>
      <w:r w:rsidR="00624B0B" w:rsidRPr="00673556">
        <w:rPr>
          <w:rFonts w:ascii="Times New Roman" w:hAnsi="Times New Roman" w:cs="Times New Roman"/>
          <w:sz w:val="30"/>
          <w:szCs w:val="30"/>
        </w:rPr>
        <w:t>@iphy.ac.cn</w:t>
      </w:r>
    </w:p>
    <w:p w:rsidR="00624B0B" w:rsidRDefault="00624B0B" w:rsidP="0032212B">
      <w:pPr>
        <w:ind w:firstLineChars="1600" w:firstLine="4800"/>
        <w:rPr>
          <w:rFonts w:asciiTheme="minorEastAsia" w:hAnsiTheme="minorEastAsia"/>
          <w:sz w:val="30"/>
          <w:szCs w:val="30"/>
        </w:rPr>
      </w:pPr>
    </w:p>
    <w:p w:rsidR="00547C17" w:rsidRDefault="00547C17" w:rsidP="00BC7CED">
      <w:pPr>
        <w:ind w:firstLineChars="2000" w:firstLine="6400"/>
        <w:rPr>
          <w:rFonts w:asciiTheme="minorEastAsia" w:hAnsiTheme="minorEastAsia"/>
          <w:sz w:val="32"/>
          <w:szCs w:val="32"/>
        </w:rPr>
      </w:pPr>
    </w:p>
    <w:p w:rsidR="001D11B5" w:rsidRPr="00BC7CED" w:rsidRDefault="001D11B5" w:rsidP="00BC7CED">
      <w:pPr>
        <w:ind w:firstLineChars="2000" w:firstLine="6400"/>
        <w:rPr>
          <w:rFonts w:asciiTheme="minorEastAsia" w:hAnsiTheme="minorEastAsia"/>
          <w:sz w:val="32"/>
          <w:szCs w:val="32"/>
        </w:rPr>
      </w:pPr>
      <w:r w:rsidRPr="00BC7CED">
        <w:rPr>
          <w:rFonts w:asciiTheme="minorEastAsia" w:hAnsiTheme="minorEastAsia" w:hint="eastAsia"/>
          <w:sz w:val="32"/>
          <w:szCs w:val="32"/>
        </w:rPr>
        <w:t xml:space="preserve">研究生部 </w:t>
      </w:r>
    </w:p>
    <w:p w:rsidR="002C24F1" w:rsidRDefault="001D11B5" w:rsidP="00BC7CED">
      <w:pPr>
        <w:ind w:firstLineChars="1850" w:firstLine="5920"/>
        <w:rPr>
          <w:rFonts w:ascii="Times New Roman" w:hAnsi="Times New Roman" w:cs="Times New Roman"/>
          <w:sz w:val="32"/>
          <w:szCs w:val="32"/>
        </w:rPr>
      </w:pPr>
      <w:r w:rsidRPr="00673556">
        <w:rPr>
          <w:rFonts w:ascii="Times New Roman" w:hAnsi="Times New Roman" w:cs="Times New Roman"/>
          <w:sz w:val="32"/>
          <w:szCs w:val="32"/>
        </w:rPr>
        <w:t>201</w:t>
      </w:r>
      <w:r w:rsidR="0023484C">
        <w:rPr>
          <w:rFonts w:ascii="Times New Roman" w:hAnsi="Times New Roman" w:cs="Times New Roman" w:hint="eastAsia"/>
          <w:sz w:val="32"/>
          <w:szCs w:val="32"/>
        </w:rPr>
        <w:t>8</w:t>
      </w:r>
      <w:r w:rsidR="009D3D0A" w:rsidRPr="00673556">
        <w:rPr>
          <w:rFonts w:ascii="Times New Roman" w:hAnsi="Times New Roman" w:cs="Times New Roman"/>
          <w:sz w:val="32"/>
          <w:szCs w:val="32"/>
        </w:rPr>
        <w:t>年</w:t>
      </w:r>
      <w:r w:rsidR="00EA457D">
        <w:rPr>
          <w:rFonts w:ascii="Times New Roman" w:hAnsi="Times New Roman" w:cs="Times New Roman" w:hint="eastAsia"/>
          <w:sz w:val="32"/>
          <w:szCs w:val="32"/>
        </w:rPr>
        <w:t>3</w:t>
      </w:r>
      <w:r w:rsidR="009D3D0A" w:rsidRPr="00673556">
        <w:rPr>
          <w:rFonts w:ascii="Times New Roman" w:hAnsi="Times New Roman" w:cs="Times New Roman"/>
          <w:sz w:val="32"/>
          <w:szCs w:val="32"/>
        </w:rPr>
        <w:t>月</w:t>
      </w:r>
      <w:r w:rsidR="0023484C">
        <w:rPr>
          <w:rFonts w:ascii="Times New Roman" w:hAnsi="Times New Roman" w:cs="Times New Roman" w:hint="eastAsia"/>
          <w:sz w:val="32"/>
          <w:szCs w:val="32"/>
        </w:rPr>
        <w:t>23</w:t>
      </w:r>
      <w:r w:rsidR="009D3D0A" w:rsidRPr="00673556">
        <w:rPr>
          <w:rFonts w:ascii="Times New Roman" w:hAnsi="Times New Roman" w:cs="Times New Roman"/>
          <w:sz w:val="32"/>
          <w:szCs w:val="32"/>
        </w:rPr>
        <w:t>日</w:t>
      </w:r>
      <w:r w:rsidRPr="006735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2F94" w:rsidRDefault="00662F94" w:rsidP="00BC7CED">
      <w:pPr>
        <w:ind w:firstLineChars="1850" w:firstLine="5920"/>
        <w:rPr>
          <w:rFonts w:ascii="Times New Roman" w:hAnsi="Times New Roman" w:cs="Times New Roman"/>
          <w:sz w:val="32"/>
          <w:szCs w:val="32"/>
        </w:rPr>
      </w:pPr>
    </w:p>
    <w:p w:rsidR="005B79AB" w:rsidRDefault="005B79AB" w:rsidP="00BC7CED">
      <w:pPr>
        <w:ind w:firstLineChars="1850" w:firstLine="5920"/>
        <w:rPr>
          <w:rFonts w:ascii="Times New Roman" w:hAnsi="Times New Roman" w:cs="Times New Roman"/>
          <w:sz w:val="32"/>
          <w:szCs w:val="32"/>
        </w:rPr>
      </w:pPr>
    </w:p>
    <w:p w:rsidR="003E78D4" w:rsidRDefault="00187992" w:rsidP="00187992">
      <w:pPr>
        <w:jc w:val="center"/>
        <w:rPr>
          <w:rFonts w:ascii="Times New Roman" w:hAnsi="Times New Roman" w:cs="Times New Roman"/>
          <w:sz w:val="32"/>
          <w:szCs w:val="32"/>
        </w:rPr>
      </w:pPr>
      <w:r w:rsidRPr="00187992">
        <w:rPr>
          <w:rFonts w:ascii="Times New Roman" w:hAnsi="Times New Roman" w:cs="Times New Roman" w:hint="eastAsia"/>
          <w:sz w:val="32"/>
          <w:szCs w:val="32"/>
        </w:rPr>
        <w:t>《固态量子信息与计算基础》</w:t>
      </w:r>
      <w:r>
        <w:rPr>
          <w:rFonts w:ascii="Times New Roman" w:hAnsi="Times New Roman" w:cs="Times New Roman" w:hint="eastAsia"/>
          <w:sz w:val="32"/>
          <w:szCs w:val="32"/>
        </w:rPr>
        <w:t>上课安排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357"/>
        <w:gridCol w:w="6792"/>
      </w:tblGrid>
      <w:tr w:rsidR="0023484C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6792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研究课题及曾任教课程</w:t>
            </w:r>
          </w:p>
        </w:tc>
      </w:tr>
      <w:tr w:rsidR="0023484C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 w:rsidRPr="00F37074">
              <w:rPr>
                <w:rFonts w:hint="eastAsia"/>
                <w:sz w:val="24"/>
              </w:rPr>
              <w:t>范</w:t>
            </w:r>
            <w:r>
              <w:rPr>
                <w:rFonts w:hint="eastAsia"/>
                <w:sz w:val="24"/>
              </w:rPr>
              <w:t xml:space="preserve">  </w:t>
            </w:r>
            <w:r w:rsidRPr="00F37074">
              <w:rPr>
                <w:rFonts w:hint="eastAsia"/>
                <w:sz w:val="24"/>
              </w:rPr>
              <w:t>桁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 w:rsidRPr="00F37074">
              <w:rPr>
                <w:rFonts w:hint="eastAsia"/>
                <w:sz w:val="24"/>
              </w:rPr>
              <w:t>量子计算基础与展望</w:t>
            </w:r>
          </w:p>
        </w:tc>
      </w:tr>
      <w:tr w:rsidR="0023484C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王如泉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 w:rsidRPr="00F37074">
              <w:rPr>
                <w:rFonts w:hint="eastAsia"/>
                <w:sz w:val="24"/>
              </w:rPr>
              <w:t>冷原子物理综述</w:t>
            </w:r>
          </w:p>
        </w:tc>
      </w:tr>
      <w:tr w:rsidR="0023484C" w:rsidRPr="00F37074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Pr="00F37074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</w:t>
            </w:r>
            <w:r w:rsidRPr="00F37074">
              <w:rPr>
                <w:rFonts w:hint="eastAsia"/>
                <w:sz w:val="24"/>
              </w:rPr>
              <w:t>新宇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Pr="00F37074" w:rsidRDefault="0023484C" w:rsidP="005904A8">
            <w:pPr>
              <w:jc w:val="center"/>
              <w:rPr>
                <w:sz w:val="24"/>
              </w:rPr>
            </w:pPr>
            <w:r w:rsidRPr="00F37074">
              <w:rPr>
                <w:rFonts w:hint="eastAsia"/>
                <w:sz w:val="24"/>
              </w:rPr>
              <w:t>金刚石氮空位中心量子计算研究</w:t>
            </w:r>
          </w:p>
        </w:tc>
      </w:tr>
      <w:tr w:rsidR="0023484C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 w:rsidRPr="00F37074">
              <w:rPr>
                <w:rFonts w:hint="eastAsia"/>
                <w:sz w:val="24"/>
              </w:rPr>
              <w:t>夏</w:t>
            </w:r>
            <w:r>
              <w:rPr>
                <w:rFonts w:hint="eastAsia"/>
                <w:sz w:val="24"/>
              </w:rPr>
              <w:t xml:space="preserve">  </w:t>
            </w:r>
            <w:r w:rsidRPr="00F37074">
              <w:rPr>
                <w:rFonts w:hint="eastAsia"/>
                <w:sz w:val="24"/>
              </w:rPr>
              <w:t>林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 w:rsidRPr="00F37074">
              <w:rPr>
                <w:rFonts w:hint="eastAsia"/>
                <w:sz w:val="24"/>
              </w:rPr>
              <w:t>冷原子基础与前沿</w:t>
            </w:r>
          </w:p>
        </w:tc>
      </w:tr>
      <w:tr w:rsidR="0023484C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 w:rsidRPr="00F37074">
              <w:rPr>
                <w:rFonts w:hint="eastAsia"/>
                <w:sz w:val="24"/>
              </w:rPr>
              <w:t>孟</w:t>
            </w:r>
            <w:r>
              <w:rPr>
                <w:rFonts w:hint="eastAsia"/>
                <w:sz w:val="24"/>
              </w:rPr>
              <w:t xml:space="preserve">  </w:t>
            </w:r>
            <w:r w:rsidRPr="00F37074">
              <w:rPr>
                <w:rFonts w:hint="eastAsia"/>
                <w:sz w:val="24"/>
              </w:rPr>
              <w:t>洋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 w:rsidRPr="00F37074">
              <w:rPr>
                <w:rFonts w:hint="eastAsia"/>
                <w:sz w:val="24"/>
              </w:rPr>
              <w:t>自旋流的产生、检测和应用</w:t>
            </w:r>
          </w:p>
        </w:tc>
      </w:tr>
      <w:tr w:rsidR="0023484C" w:rsidRPr="00F37074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Pr="00F37074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Pr="00F37074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拓扑量子计算</w:t>
            </w:r>
          </w:p>
        </w:tc>
      </w:tr>
      <w:tr w:rsidR="0023484C" w:rsidRPr="00F37074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王云平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Pr="00F37074" w:rsidRDefault="0023484C" w:rsidP="005904A8">
            <w:pPr>
              <w:jc w:val="center"/>
              <w:rPr>
                <w:sz w:val="24"/>
              </w:rPr>
            </w:pPr>
            <w:r w:rsidRPr="009A48FC">
              <w:rPr>
                <w:rFonts w:hint="eastAsia"/>
                <w:sz w:val="24"/>
              </w:rPr>
              <w:t>有趣的量子效应</w:t>
            </w:r>
          </w:p>
        </w:tc>
      </w:tr>
      <w:tr w:rsidR="0023484C" w:rsidRPr="00F37074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屈凡明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Pr="00F37074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量子点</w:t>
            </w:r>
          </w:p>
        </w:tc>
      </w:tr>
      <w:tr w:rsidR="0023484C" w:rsidRPr="00F37074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程智刚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Pr="00F37074" w:rsidRDefault="0023484C" w:rsidP="005904A8">
            <w:pPr>
              <w:jc w:val="center"/>
              <w:rPr>
                <w:sz w:val="24"/>
              </w:rPr>
            </w:pPr>
            <w:r w:rsidRPr="00F47096">
              <w:rPr>
                <w:rFonts w:hint="eastAsia"/>
                <w:sz w:val="24"/>
              </w:rPr>
              <w:t>量子液体与极低温实验技术</w:t>
            </w:r>
          </w:p>
        </w:tc>
      </w:tr>
      <w:tr w:rsidR="0023484C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刘广同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 w:rsidRPr="00F37074">
              <w:rPr>
                <w:rFonts w:hint="eastAsia"/>
                <w:sz w:val="24"/>
              </w:rPr>
              <w:t>少层硫族材料与伊辛超导</w:t>
            </w:r>
          </w:p>
        </w:tc>
      </w:tr>
      <w:tr w:rsidR="0023484C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姬忠庆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 w:rsidRPr="00D96A65">
              <w:rPr>
                <w:rFonts w:hint="eastAsia"/>
                <w:sz w:val="24"/>
              </w:rPr>
              <w:t>极低温电子学和射频量子器件</w:t>
            </w:r>
          </w:p>
        </w:tc>
      </w:tr>
      <w:tr w:rsidR="0023484C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宋小会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 w:rsidRPr="00F47096">
              <w:rPr>
                <w:rFonts w:hint="eastAsia"/>
                <w:sz w:val="24"/>
              </w:rPr>
              <w:t>超导共平面波导谐振腔及约瑟夫森参量放大器</w:t>
            </w:r>
          </w:p>
        </w:tc>
      </w:tr>
      <w:tr w:rsidR="0023484C" w:rsidRPr="00F37074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Pr="00F37074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Pr="00F37074">
              <w:rPr>
                <w:rFonts w:hint="eastAsia"/>
                <w:sz w:val="24"/>
              </w:rPr>
              <w:t>端陆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Pr="00F37074" w:rsidRDefault="0023484C" w:rsidP="005904A8">
            <w:pPr>
              <w:jc w:val="center"/>
              <w:rPr>
                <w:sz w:val="24"/>
              </w:rPr>
            </w:pPr>
            <w:r w:rsidRPr="00F37074">
              <w:rPr>
                <w:rFonts w:hint="eastAsia"/>
                <w:sz w:val="24"/>
              </w:rPr>
              <w:t>量子纠缠及其应用</w:t>
            </w:r>
          </w:p>
        </w:tc>
      </w:tr>
      <w:tr w:rsidR="0023484C" w:rsidRPr="00F37074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Pr="00F37074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赵士平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Pr="00F37074" w:rsidRDefault="0023484C" w:rsidP="005904A8">
            <w:pPr>
              <w:jc w:val="center"/>
              <w:rPr>
                <w:sz w:val="24"/>
              </w:rPr>
            </w:pPr>
            <w:r w:rsidRPr="00F81B38">
              <w:rPr>
                <w:rFonts w:hint="eastAsia"/>
                <w:sz w:val="24"/>
              </w:rPr>
              <w:t>超导量子计算及相关实验技术</w:t>
            </w:r>
          </w:p>
        </w:tc>
      </w:tr>
      <w:tr w:rsidR="0023484C" w:rsidRPr="00F37074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Pr="00F37074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野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Pr="00F37074" w:rsidRDefault="0023484C" w:rsidP="005904A8">
            <w:pPr>
              <w:jc w:val="center"/>
              <w:rPr>
                <w:sz w:val="24"/>
              </w:rPr>
            </w:pPr>
            <w:r w:rsidRPr="00F81B38">
              <w:rPr>
                <w:rFonts w:hint="eastAsia"/>
                <w:sz w:val="24"/>
              </w:rPr>
              <w:t>超导量子比特测量技术</w:t>
            </w:r>
          </w:p>
        </w:tc>
      </w:tr>
      <w:tr w:rsidR="0023484C" w:rsidRPr="00F37074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刘宝利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Pr="00F37074" w:rsidRDefault="0023484C" w:rsidP="005904A8">
            <w:pPr>
              <w:jc w:val="center"/>
              <w:rPr>
                <w:sz w:val="24"/>
              </w:rPr>
            </w:pPr>
            <w:r w:rsidRPr="00F81B38">
              <w:rPr>
                <w:rFonts w:hint="eastAsia"/>
                <w:sz w:val="24"/>
              </w:rPr>
              <w:t>二维半导体材料中激子</w:t>
            </w:r>
            <w:r w:rsidRPr="00F81B38">
              <w:rPr>
                <w:rFonts w:hint="eastAsia"/>
                <w:sz w:val="24"/>
              </w:rPr>
              <w:t>/</w:t>
            </w:r>
            <w:r w:rsidRPr="00F81B38">
              <w:rPr>
                <w:rFonts w:hint="eastAsia"/>
                <w:sz w:val="24"/>
              </w:rPr>
              <w:t>能谷物理及其研究进展</w:t>
            </w:r>
          </w:p>
        </w:tc>
      </w:tr>
      <w:tr w:rsidR="0023484C" w:rsidRPr="00F37074" w:rsidTr="005904A8">
        <w:trPr>
          <w:trHeight w:val="454"/>
          <w:jc w:val="center"/>
        </w:trPr>
        <w:tc>
          <w:tcPr>
            <w:tcW w:w="1806" w:type="dxa"/>
            <w:vAlign w:val="center"/>
          </w:tcPr>
          <w:p w:rsidR="0023484C" w:rsidRPr="00F37074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赵宏武</w:t>
            </w:r>
          </w:p>
        </w:tc>
        <w:tc>
          <w:tcPr>
            <w:tcW w:w="1357" w:type="dxa"/>
            <w:vAlign w:val="center"/>
          </w:tcPr>
          <w:p w:rsidR="0023484C" w:rsidRDefault="0023484C" w:rsidP="005904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92" w:type="dxa"/>
            <w:vAlign w:val="center"/>
          </w:tcPr>
          <w:p w:rsidR="0023484C" w:rsidRPr="00F37074" w:rsidRDefault="0023484C" w:rsidP="005904A8">
            <w:pPr>
              <w:jc w:val="center"/>
              <w:rPr>
                <w:sz w:val="24"/>
              </w:rPr>
            </w:pPr>
            <w:r w:rsidRPr="009A48FC">
              <w:rPr>
                <w:rFonts w:hint="eastAsia"/>
                <w:sz w:val="24"/>
              </w:rPr>
              <w:t>电致发光及其在阻变中的应用</w:t>
            </w:r>
          </w:p>
        </w:tc>
      </w:tr>
    </w:tbl>
    <w:p w:rsidR="003E78D4" w:rsidRPr="0023484C" w:rsidRDefault="003E78D4" w:rsidP="003E78D4">
      <w:pPr>
        <w:widowControl/>
        <w:spacing w:line="340" w:lineRule="exact"/>
        <w:jc w:val="center"/>
        <w:rPr>
          <w:b/>
          <w:kern w:val="0"/>
          <w:sz w:val="32"/>
          <w:szCs w:val="32"/>
        </w:rPr>
      </w:pPr>
    </w:p>
    <w:sectPr w:rsidR="003E78D4" w:rsidRPr="0023484C" w:rsidSect="0018799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A2" w:rsidRDefault="00D650A2" w:rsidP="004426FB">
      <w:r>
        <w:separator/>
      </w:r>
    </w:p>
  </w:endnote>
  <w:endnote w:type="continuationSeparator" w:id="0">
    <w:p w:rsidR="00D650A2" w:rsidRDefault="00D650A2" w:rsidP="0044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A2" w:rsidRDefault="00D650A2" w:rsidP="004426FB">
      <w:r>
        <w:separator/>
      </w:r>
    </w:p>
  </w:footnote>
  <w:footnote w:type="continuationSeparator" w:id="0">
    <w:p w:rsidR="00D650A2" w:rsidRDefault="00D650A2" w:rsidP="0044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13EFA"/>
    <w:multiLevelType w:val="hybridMultilevel"/>
    <w:tmpl w:val="0E92652C"/>
    <w:lvl w:ilvl="0" w:tplc="950C7A66">
      <w:start w:val="1"/>
      <w:numFmt w:val="decimal"/>
      <w:lvlText w:val="（%1）"/>
      <w:lvlJc w:val="left"/>
      <w:pPr>
        <w:ind w:left="86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B5"/>
    <w:rsid w:val="00033AAD"/>
    <w:rsid w:val="00045742"/>
    <w:rsid w:val="000B666F"/>
    <w:rsid w:val="00142F3D"/>
    <w:rsid w:val="001515ED"/>
    <w:rsid w:val="00170E9B"/>
    <w:rsid w:val="00187992"/>
    <w:rsid w:val="001C576C"/>
    <w:rsid w:val="001D11B5"/>
    <w:rsid w:val="001D6AA6"/>
    <w:rsid w:val="0023484C"/>
    <w:rsid w:val="00262ED5"/>
    <w:rsid w:val="002C24F1"/>
    <w:rsid w:val="002F09A2"/>
    <w:rsid w:val="0032212B"/>
    <w:rsid w:val="00337E5E"/>
    <w:rsid w:val="00364480"/>
    <w:rsid w:val="003A3E0B"/>
    <w:rsid w:val="003E78D4"/>
    <w:rsid w:val="00417413"/>
    <w:rsid w:val="00433956"/>
    <w:rsid w:val="004426FB"/>
    <w:rsid w:val="00444F91"/>
    <w:rsid w:val="0048454D"/>
    <w:rsid w:val="0049024A"/>
    <w:rsid w:val="004924F0"/>
    <w:rsid w:val="00493D16"/>
    <w:rsid w:val="004A61FF"/>
    <w:rsid w:val="00547C17"/>
    <w:rsid w:val="00575399"/>
    <w:rsid w:val="0058066D"/>
    <w:rsid w:val="00592AD8"/>
    <w:rsid w:val="005B79AB"/>
    <w:rsid w:val="005F571D"/>
    <w:rsid w:val="00624B0B"/>
    <w:rsid w:val="00662F94"/>
    <w:rsid w:val="00673556"/>
    <w:rsid w:val="006A1EC1"/>
    <w:rsid w:val="006C65FE"/>
    <w:rsid w:val="007153B5"/>
    <w:rsid w:val="00764756"/>
    <w:rsid w:val="007A2D24"/>
    <w:rsid w:val="007A51EF"/>
    <w:rsid w:val="007E55EF"/>
    <w:rsid w:val="00825B01"/>
    <w:rsid w:val="0084722E"/>
    <w:rsid w:val="00875355"/>
    <w:rsid w:val="00885570"/>
    <w:rsid w:val="008C5FD7"/>
    <w:rsid w:val="008D544C"/>
    <w:rsid w:val="008F6688"/>
    <w:rsid w:val="00941278"/>
    <w:rsid w:val="009434E9"/>
    <w:rsid w:val="00944ABB"/>
    <w:rsid w:val="00973CBF"/>
    <w:rsid w:val="009A3B8B"/>
    <w:rsid w:val="009D3D0A"/>
    <w:rsid w:val="009F4FA7"/>
    <w:rsid w:val="00A0435B"/>
    <w:rsid w:val="00A25BFA"/>
    <w:rsid w:val="00AA2FC5"/>
    <w:rsid w:val="00AA629F"/>
    <w:rsid w:val="00B239A4"/>
    <w:rsid w:val="00B25F95"/>
    <w:rsid w:val="00B858FC"/>
    <w:rsid w:val="00BC14A8"/>
    <w:rsid w:val="00BC6356"/>
    <w:rsid w:val="00BC7CED"/>
    <w:rsid w:val="00BF0882"/>
    <w:rsid w:val="00C10A35"/>
    <w:rsid w:val="00C414AE"/>
    <w:rsid w:val="00C54A3B"/>
    <w:rsid w:val="00C63849"/>
    <w:rsid w:val="00C836C8"/>
    <w:rsid w:val="00CA32B4"/>
    <w:rsid w:val="00CE19CB"/>
    <w:rsid w:val="00CE3825"/>
    <w:rsid w:val="00D40A87"/>
    <w:rsid w:val="00D650A2"/>
    <w:rsid w:val="00DD6744"/>
    <w:rsid w:val="00EA457D"/>
    <w:rsid w:val="00ED258F"/>
    <w:rsid w:val="00F11790"/>
    <w:rsid w:val="00F17742"/>
    <w:rsid w:val="00F642F9"/>
    <w:rsid w:val="00F66701"/>
    <w:rsid w:val="00F97817"/>
    <w:rsid w:val="00FE0554"/>
    <w:rsid w:val="00FE2C73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AE31F"/>
  <w15:docId w15:val="{499AF8E5-BBED-400C-9591-2628513E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6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6F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62F9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62F94"/>
  </w:style>
  <w:style w:type="table" w:styleId="a9">
    <w:name w:val="Table Grid"/>
    <w:basedOn w:val="a1"/>
    <w:uiPriority w:val="59"/>
    <w:rsid w:val="00662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E78D4"/>
    <w:pPr>
      <w:ind w:firstLineChars="200" w:firstLine="420"/>
    </w:pPr>
    <w:rPr>
      <w:rFonts w:ascii="Times New Roman" w:eastAsia="方正仿宋简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02B77-7BC5-4E2F-8165-39C396AB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ljcj007</cp:lastModifiedBy>
  <cp:revision>4</cp:revision>
  <cp:lastPrinted>2017-03-07T07:27:00Z</cp:lastPrinted>
  <dcterms:created xsi:type="dcterms:W3CDTF">2017-08-17T01:43:00Z</dcterms:created>
  <dcterms:modified xsi:type="dcterms:W3CDTF">2018-03-28T06:23:00Z</dcterms:modified>
</cp:coreProperties>
</file>