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>
      <w:pPr>
        <w:jc w:val="left"/>
        <w:rPr>
          <w:rFonts w:ascii="Times New Roman" w:hAnsi="Times New Roman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Certificate of sponsorship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 whom it may concern,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is to certify that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Ms./</w:t>
      </w:r>
      <w:r>
        <w:rPr>
          <w:rFonts w:ascii="Times New Roman" w:hAnsi="Times New Roman" w:cs="Times New Roman"/>
          <w:sz w:val="24"/>
          <w:szCs w:val="24"/>
          <w:u w:val="single"/>
        </w:rPr>
        <w:t>Mr. xx</w:t>
      </w:r>
      <w:r>
        <w:rPr>
          <w:rFonts w:ascii="Times New Roman" w:hAnsi="Times New Roman" w:cs="Times New Roman"/>
          <w:sz w:val="24"/>
          <w:szCs w:val="24"/>
        </w:rPr>
        <w:t xml:space="preserve">, born on </w:t>
      </w:r>
      <w:r>
        <w:rPr>
          <w:rFonts w:ascii="Times New Roman" w:hAnsi="Times New Roman" w:cs="Times New Roman"/>
          <w:sz w:val="24"/>
          <w:szCs w:val="24"/>
          <w:u w:val="single"/>
        </w:rPr>
        <w:t>02/18/1990</w:t>
      </w:r>
      <w:r>
        <w:rPr>
          <w:rFonts w:ascii="Times New Roman" w:hAnsi="Times New Roman" w:cs="Times New Roman"/>
          <w:sz w:val="24"/>
          <w:szCs w:val="24"/>
        </w:rPr>
        <w:t>, Passport No.</w:t>
      </w:r>
      <w:r>
        <w:rPr>
          <w:rFonts w:ascii="Times New Roman" w:hAnsi="Times New Roman" w:cs="Times New Roman"/>
          <w:sz w:val="24"/>
          <w:szCs w:val="24"/>
          <w:u w:val="single"/>
        </w:rPr>
        <w:t>xxxx</w:t>
      </w:r>
      <w:r>
        <w:rPr>
          <w:rFonts w:ascii="Times New Roman" w:hAnsi="Times New Roman" w:cs="Times New Roman"/>
          <w:sz w:val="24"/>
          <w:szCs w:val="24"/>
        </w:rPr>
        <w:t xml:space="preserve">, is a PhD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candidate</w:t>
      </w:r>
      <w:r>
        <w:rPr>
          <w:rFonts w:ascii="Times New Roman" w:hAnsi="Times New Roman" w:cs="Times New Roman"/>
          <w:sz w:val="24"/>
          <w:szCs w:val="24"/>
        </w:rPr>
        <w:t xml:space="preserve"> of National Center for Nanoscience and Technology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 Beijing (NCNST)</w:t>
      </w:r>
      <w:r>
        <w:rPr>
          <w:rFonts w:ascii="Times New Roman" w:hAnsi="Times New Roman" w:cs="Times New Roman"/>
          <w:sz w:val="24"/>
          <w:szCs w:val="24"/>
        </w:rPr>
        <w:t xml:space="preserve">. He is invited to participate in </w:t>
      </w:r>
      <w:r>
        <w:rPr>
          <w:rFonts w:ascii="Times New Roman" w:hAnsi="Times New Roman" w:cs="Times New Roman"/>
          <w:sz w:val="24"/>
          <w:szCs w:val="24"/>
          <w:u w:val="single"/>
        </w:rPr>
        <w:t>THE MARCH MEETING 2017 OF THE AMERICAN PHYSICAL SOCIETY (APS)</w:t>
      </w:r>
      <w:r>
        <w:rPr>
          <w:rFonts w:ascii="Times New Roman" w:hAnsi="Times New Roman" w:cs="Times New Roman"/>
          <w:sz w:val="24"/>
          <w:szCs w:val="24"/>
        </w:rPr>
        <w:t xml:space="preserve"> held in </w:t>
      </w:r>
      <w:r>
        <w:rPr>
          <w:rFonts w:ascii="Times New Roman" w:hAnsi="Times New Roman" w:cs="Times New Roman"/>
          <w:sz w:val="24"/>
          <w:szCs w:val="24"/>
          <w:u w:val="single"/>
        </w:rPr>
        <w:t>New Orleans, Louisiana, USA</w:t>
      </w:r>
      <w:r>
        <w:rPr>
          <w:rFonts w:ascii="Times New Roman" w:hAnsi="Times New Roman" w:cs="Times New Roman"/>
          <w:sz w:val="24"/>
          <w:szCs w:val="24"/>
        </w:rPr>
        <w:t xml:space="preserve"> from </w:t>
      </w:r>
      <w:r>
        <w:rPr>
          <w:rFonts w:ascii="Times New Roman" w:hAnsi="Times New Roman" w:cs="Times New Roman"/>
          <w:sz w:val="24"/>
          <w:szCs w:val="24"/>
          <w:u w:val="single"/>
        </w:rPr>
        <w:t>13/03/2017 to 17/03/2017</w:t>
      </w:r>
      <w:r>
        <w:rPr>
          <w:rFonts w:ascii="Times New Roman" w:hAnsi="Times New Roman" w:cs="Times New Roman"/>
          <w:sz w:val="24"/>
          <w:szCs w:val="24"/>
        </w:rPr>
        <w:t xml:space="preserve">. And he is also invited to </w:t>
      </w:r>
      <w:r>
        <w:rPr>
          <w:rFonts w:ascii="Times New Roman" w:hAnsi="Times New Roman" w:cs="Times New Roman"/>
          <w:sz w:val="24"/>
          <w:szCs w:val="24"/>
          <w:u w:val="single"/>
        </w:rPr>
        <w:t>State University of New York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Stony Brook University </w:t>
      </w:r>
      <w:r>
        <w:rPr>
          <w:rFonts w:ascii="Times New Roman" w:hAnsi="Times New Roman" w:cs="Times New Roman"/>
          <w:sz w:val="24"/>
          <w:szCs w:val="24"/>
        </w:rPr>
        <w:t xml:space="preserve">for a short academic visit from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March 18 2017 to march 23 2017 </w:t>
      </w:r>
      <w:r>
        <w:rPr>
          <w:rFonts w:ascii="Times New Roman" w:hAnsi="Times New Roman" w:cs="Times New Roman"/>
          <w:sz w:val="24"/>
          <w:szCs w:val="24"/>
        </w:rPr>
        <w:t>by Professor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Mengkun Liu</w:t>
      </w:r>
      <w:r>
        <w:rPr>
          <w:rFonts w:ascii="Times New Roman" w:hAnsi="Times New Roman" w:cs="Times New Roman"/>
          <w:sz w:val="24"/>
          <w:szCs w:val="24"/>
        </w:rPr>
        <w:t xml:space="preserve">. The expenses of living allowance and accommodation during his stay in America will be supported by Professor </w:t>
      </w:r>
      <w:r>
        <w:rPr>
          <w:rFonts w:ascii="Times New Roman" w:hAnsi="Times New Roman" w:cs="Times New Roman"/>
          <w:sz w:val="24"/>
          <w:szCs w:val="24"/>
          <w:u w:val="single"/>
        </w:rPr>
        <w:t>Dai Qing</w:t>
      </w:r>
      <w:r>
        <w:rPr>
          <w:rFonts w:ascii="Times New Roman" w:hAnsi="Times New Roman" w:cs="Times New Roman"/>
          <w:sz w:val="24"/>
          <w:szCs w:val="24"/>
        </w:rPr>
        <w:t xml:space="preserve">. The expenses of international travel and conference registration will be supported by </w:t>
      </w:r>
      <w:r>
        <w:rPr>
          <w:rFonts w:ascii="Times New Roman" w:hAnsi="Times New Roman" w:cs="Times New Roman"/>
          <w:sz w:val="24"/>
          <w:szCs w:val="24"/>
          <w:u w:val="single"/>
        </w:rPr>
        <w:t>University of Chinese Academy of Sciences and Professor Dai Qing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Professor</w:t>
      </w:r>
      <w:r>
        <w:rPr>
          <w:rFonts w:hint="eastAsia" w:ascii="Times New Roman" w:hAnsi="Times New Roman" w:cs="Times New Roman"/>
          <w:b/>
          <w:sz w:val="24"/>
          <w:szCs w:val="24"/>
        </w:rPr>
        <w:t>:</w:t>
      </w: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Date: January 13, 2017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6B47"/>
    <w:multiLevelType w:val="multilevel"/>
    <w:tmpl w:val="39106B47"/>
    <w:lvl w:ilvl="0" w:tentative="0">
      <w:start w:val="1"/>
      <w:numFmt w:val="decimal"/>
      <w:pStyle w:val="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FD6"/>
    <w:rsid w:val="00026023"/>
    <w:rsid w:val="000326CD"/>
    <w:rsid w:val="00042F06"/>
    <w:rsid w:val="00057CFE"/>
    <w:rsid w:val="000C1FEC"/>
    <w:rsid w:val="000D6EAF"/>
    <w:rsid w:val="000E3A87"/>
    <w:rsid w:val="000F065F"/>
    <w:rsid w:val="0013784D"/>
    <w:rsid w:val="00152BAF"/>
    <w:rsid w:val="00177EF1"/>
    <w:rsid w:val="001A1B02"/>
    <w:rsid w:val="001D3787"/>
    <w:rsid w:val="00211A5B"/>
    <w:rsid w:val="00247C31"/>
    <w:rsid w:val="00284457"/>
    <w:rsid w:val="002901B0"/>
    <w:rsid w:val="0029250E"/>
    <w:rsid w:val="00302F1D"/>
    <w:rsid w:val="003250E7"/>
    <w:rsid w:val="0034648B"/>
    <w:rsid w:val="00362B48"/>
    <w:rsid w:val="0038361E"/>
    <w:rsid w:val="00391B83"/>
    <w:rsid w:val="003C1FB8"/>
    <w:rsid w:val="003E4D3B"/>
    <w:rsid w:val="003F2F8E"/>
    <w:rsid w:val="00401FB9"/>
    <w:rsid w:val="0041039E"/>
    <w:rsid w:val="00430B73"/>
    <w:rsid w:val="00431130"/>
    <w:rsid w:val="00441429"/>
    <w:rsid w:val="00470C2A"/>
    <w:rsid w:val="00471011"/>
    <w:rsid w:val="004715AE"/>
    <w:rsid w:val="00481898"/>
    <w:rsid w:val="0049049B"/>
    <w:rsid w:val="004D01DB"/>
    <w:rsid w:val="004F096C"/>
    <w:rsid w:val="00513E6E"/>
    <w:rsid w:val="00535A98"/>
    <w:rsid w:val="005411A0"/>
    <w:rsid w:val="00541F10"/>
    <w:rsid w:val="00597315"/>
    <w:rsid w:val="005D2ED8"/>
    <w:rsid w:val="005E5528"/>
    <w:rsid w:val="005E70B4"/>
    <w:rsid w:val="00635811"/>
    <w:rsid w:val="00640224"/>
    <w:rsid w:val="00640831"/>
    <w:rsid w:val="0067096C"/>
    <w:rsid w:val="006830D8"/>
    <w:rsid w:val="006B457D"/>
    <w:rsid w:val="006B66B6"/>
    <w:rsid w:val="006B78B8"/>
    <w:rsid w:val="006E7F24"/>
    <w:rsid w:val="006F75BA"/>
    <w:rsid w:val="00713B87"/>
    <w:rsid w:val="0072231E"/>
    <w:rsid w:val="00737B57"/>
    <w:rsid w:val="00740428"/>
    <w:rsid w:val="00764C56"/>
    <w:rsid w:val="00775148"/>
    <w:rsid w:val="007852F5"/>
    <w:rsid w:val="007929F3"/>
    <w:rsid w:val="00795AB6"/>
    <w:rsid w:val="007C0289"/>
    <w:rsid w:val="007C02E2"/>
    <w:rsid w:val="007C1FEE"/>
    <w:rsid w:val="007C20F3"/>
    <w:rsid w:val="007C44E9"/>
    <w:rsid w:val="007D5455"/>
    <w:rsid w:val="00807BAB"/>
    <w:rsid w:val="008104F6"/>
    <w:rsid w:val="008335F3"/>
    <w:rsid w:val="00865F61"/>
    <w:rsid w:val="008C2D14"/>
    <w:rsid w:val="008E3BEF"/>
    <w:rsid w:val="00900B40"/>
    <w:rsid w:val="009939CE"/>
    <w:rsid w:val="009973DF"/>
    <w:rsid w:val="009A0C5F"/>
    <w:rsid w:val="009B09A6"/>
    <w:rsid w:val="009C726B"/>
    <w:rsid w:val="00A02DCB"/>
    <w:rsid w:val="00A23115"/>
    <w:rsid w:val="00A369EA"/>
    <w:rsid w:val="00A46582"/>
    <w:rsid w:val="00A55FD6"/>
    <w:rsid w:val="00AA07FE"/>
    <w:rsid w:val="00AA1752"/>
    <w:rsid w:val="00AF628D"/>
    <w:rsid w:val="00B05BDB"/>
    <w:rsid w:val="00B14B9D"/>
    <w:rsid w:val="00B66C31"/>
    <w:rsid w:val="00B72162"/>
    <w:rsid w:val="00B834F8"/>
    <w:rsid w:val="00BA1FA5"/>
    <w:rsid w:val="00BC0024"/>
    <w:rsid w:val="00BC29E5"/>
    <w:rsid w:val="00BD6075"/>
    <w:rsid w:val="00BF4B32"/>
    <w:rsid w:val="00C20CD6"/>
    <w:rsid w:val="00C25154"/>
    <w:rsid w:val="00C50546"/>
    <w:rsid w:val="00C57E94"/>
    <w:rsid w:val="00C61B2F"/>
    <w:rsid w:val="00C67E32"/>
    <w:rsid w:val="00C9460A"/>
    <w:rsid w:val="00CB6694"/>
    <w:rsid w:val="00CB6B1E"/>
    <w:rsid w:val="00CC60A0"/>
    <w:rsid w:val="00CE28D0"/>
    <w:rsid w:val="00D31F3F"/>
    <w:rsid w:val="00D51B79"/>
    <w:rsid w:val="00D54CC3"/>
    <w:rsid w:val="00D56DF0"/>
    <w:rsid w:val="00E03211"/>
    <w:rsid w:val="00E43200"/>
    <w:rsid w:val="00EA2568"/>
    <w:rsid w:val="00EC0373"/>
    <w:rsid w:val="00ED14F4"/>
    <w:rsid w:val="00F04AA0"/>
    <w:rsid w:val="00F27680"/>
    <w:rsid w:val="00F313D8"/>
    <w:rsid w:val="00F573CD"/>
    <w:rsid w:val="00F70555"/>
    <w:rsid w:val="00F72CEB"/>
    <w:rsid w:val="3258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aper 1"/>
    <w:basedOn w:val="2"/>
    <w:link w:val="8"/>
    <w:qFormat/>
    <w:uiPriority w:val="0"/>
    <w:pPr>
      <w:widowControl/>
      <w:numPr>
        <w:ilvl w:val="0"/>
        <w:numId w:val="1"/>
      </w:numPr>
      <w:tabs>
        <w:tab w:val="left" w:pos="420"/>
      </w:tabs>
      <w:spacing w:before="240" w:beforeLines="100" w:after="240" w:afterLines="100" w:line="0" w:lineRule="atLeast"/>
      <w:ind w:left="149" w:hanging="149" w:hangingChars="74"/>
      <w:jc w:val="left"/>
    </w:pPr>
    <w:rPr>
      <w:kern w:val="2"/>
      <w:sz w:val="21"/>
    </w:rPr>
  </w:style>
  <w:style w:type="character" w:customStyle="1" w:styleId="8">
    <w:name w:val="Paper 1 Char"/>
    <w:basedOn w:val="9"/>
    <w:link w:val="7"/>
    <w:qFormat/>
    <w:uiPriority w:val="0"/>
    <w:rPr>
      <w:kern w:val="44"/>
      <w:sz w:val="44"/>
      <w:szCs w:val="44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704</Characters>
  <Lines>5</Lines>
  <Paragraphs>1</Paragraphs>
  <TotalTime>0</TotalTime>
  <ScaleCrop>false</ScaleCrop>
  <LinksUpToDate>false</LinksUpToDate>
  <CharactersWithSpaces>826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2015-10-06T02:36:00Z</dcterms:created>
  <dc:creator>yonghui xu</dc:creator>
  <cp:lastModifiedBy>yjsb</cp:lastModifiedBy>
  <dcterms:modified xsi:type="dcterms:W3CDTF">2017-05-10T03:05:10Z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